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1A340" w14:textId="77777777" w:rsidR="008A47B1" w:rsidRPr="008A47B1" w:rsidRDefault="008A47B1" w:rsidP="00A06B12">
      <w:pPr>
        <w:jc w:val="center"/>
        <w:rPr>
          <w:b/>
          <w:sz w:val="26"/>
          <w:szCs w:val="44"/>
        </w:rPr>
      </w:pPr>
      <w:bookmarkStart w:id="0" w:name="_GoBack"/>
      <w:bookmarkEnd w:id="0"/>
    </w:p>
    <w:p w14:paraId="01E0B894" w14:textId="4FA525B6" w:rsidR="003E6B17" w:rsidRPr="00103741" w:rsidRDefault="00A06B12" w:rsidP="00A06B12">
      <w:pPr>
        <w:jc w:val="center"/>
        <w:rPr>
          <w:b/>
          <w:sz w:val="44"/>
          <w:szCs w:val="44"/>
        </w:rPr>
      </w:pPr>
      <w:r w:rsidRPr="00103741">
        <w:rPr>
          <w:b/>
          <w:noProof/>
          <w:sz w:val="44"/>
          <w:szCs w:val="44"/>
          <w:lang w:eastAsia="en-NZ"/>
        </w:rPr>
        <w:drawing>
          <wp:anchor distT="0" distB="0" distL="114300" distR="114300" simplePos="0" relativeHeight="251658240" behindDoc="0" locked="0" layoutInCell="1" allowOverlap="1" wp14:anchorId="3366B924" wp14:editId="06D96E87">
            <wp:simplePos x="0" y="0"/>
            <wp:positionH relativeFrom="column">
              <wp:posOffset>-1137285</wp:posOffset>
            </wp:positionH>
            <wp:positionV relativeFrom="paragraph">
              <wp:posOffset>-1136650</wp:posOffset>
            </wp:positionV>
            <wp:extent cx="1849755" cy="10052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logofromthesid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F44" w:rsidRPr="00103741">
        <w:rPr>
          <w:b/>
          <w:noProof/>
          <w:sz w:val="44"/>
          <w:szCs w:val="4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1D95A" wp14:editId="50AC4742">
                <wp:simplePos x="0" y="0"/>
                <wp:positionH relativeFrom="column">
                  <wp:posOffset>829310</wp:posOffset>
                </wp:positionH>
                <wp:positionV relativeFrom="paragraph">
                  <wp:posOffset>-775586</wp:posOffset>
                </wp:positionV>
                <wp:extent cx="3349255" cy="44640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9255" cy="4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5D562" w14:textId="77777777" w:rsidR="00CB70DA" w:rsidRPr="00D37F44" w:rsidRDefault="00CB70DA">
                            <w:pPr>
                              <w:rPr>
                                <w:color w:val="1A1914" w:themeColor="background1" w:themeShade="1A"/>
                                <w:sz w:val="44"/>
                              </w:rPr>
                            </w:pPr>
                            <w:r w:rsidRPr="00D37F44">
                              <w:rPr>
                                <w:b/>
                                <w:color w:val="1A1914" w:themeColor="background1" w:themeShade="1A"/>
                                <w:sz w:val="44"/>
                              </w:rPr>
                              <w:t>HOMECARE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71D9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5.3pt;margin-top:-61.05pt;width:263.7pt;height:3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" filled="f" stroked="f" strokeweight=".5pt">
                <v:textbox>
                  <w:txbxContent>
                    <w:p w14:paraId="5C25D562" w14:textId="77777777" w:rsidR="00CB70DA" w:rsidRPr="00D37F44" w:rsidRDefault="00CB70DA">
                      <w:pPr>
                        <w:rPr>
                          <w:color w:val="1A1914" w:themeColor="background1" w:themeShade="1A"/>
                          <w:sz w:val="44"/>
                        </w:rPr>
                      </w:pPr>
                      <w:r w:rsidRPr="00D37F44">
                        <w:rPr>
                          <w:b/>
                          <w:color w:val="1A1914" w:themeColor="background1" w:themeShade="1A"/>
                          <w:sz w:val="44"/>
                        </w:rPr>
                        <w:t>HOMECARE SERVICES</w:t>
                      </w:r>
                    </w:p>
                  </w:txbxContent>
                </v:textbox>
              </v:shape>
            </w:pict>
          </mc:Fallback>
        </mc:AlternateContent>
      </w:r>
      <w:r w:rsidR="004D0E51" w:rsidRPr="00103741">
        <w:rPr>
          <w:b/>
          <w:sz w:val="44"/>
          <w:szCs w:val="44"/>
        </w:rPr>
        <w:t>PAYROLL DATES 20</w:t>
      </w:r>
      <w:r w:rsidR="00842B9B">
        <w:rPr>
          <w:b/>
          <w:sz w:val="44"/>
          <w:szCs w:val="44"/>
        </w:rPr>
        <w:t>2</w:t>
      </w:r>
      <w:r w:rsidR="000A1981">
        <w:rPr>
          <w:b/>
          <w:sz w:val="44"/>
          <w:szCs w:val="44"/>
        </w:rPr>
        <w:t>3</w:t>
      </w:r>
      <w:r w:rsidR="00CB0DC1" w:rsidRPr="00103741">
        <w:rPr>
          <w:b/>
          <w:sz w:val="44"/>
          <w:szCs w:val="44"/>
        </w:rPr>
        <w:t xml:space="preserve"> FOR INDIVI</w:t>
      </w:r>
      <w:r w:rsidR="00A838B2" w:rsidRPr="00103741">
        <w:rPr>
          <w:b/>
          <w:sz w:val="44"/>
          <w:szCs w:val="44"/>
        </w:rPr>
        <w:t>DUALISE</w:t>
      </w:r>
      <w:r w:rsidR="00C47355" w:rsidRPr="00103741">
        <w:rPr>
          <w:b/>
          <w:sz w:val="44"/>
          <w:szCs w:val="44"/>
        </w:rPr>
        <w:t>D</w:t>
      </w:r>
      <w:r w:rsidR="00A838B2" w:rsidRPr="00103741">
        <w:rPr>
          <w:b/>
          <w:sz w:val="44"/>
          <w:szCs w:val="44"/>
        </w:rPr>
        <w:t xml:space="preserve"> FUNDING CLIENTS</w:t>
      </w:r>
    </w:p>
    <w:p w14:paraId="2515AF94" w14:textId="77777777" w:rsidR="00103741" w:rsidRDefault="00103741" w:rsidP="00103741">
      <w:pPr>
        <w:spacing w:line="240" w:lineRule="auto"/>
        <w:rPr>
          <w:sz w:val="40"/>
          <w:szCs w:val="40"/>
        </w:rPr>
      </w:pPr>
      <w:r>
        <w:rPr>
          <w:b/>
          <w:color w:val="B82326" w:themeColor="accent1"/>
          <w:sz w:val="40"/>
          <w:szCs w:val="40"/>
          <w:u w:val="single"/>
        </w:rPr>
        <w:t>When</w:t>
      </w:r>
      <w:r w:rsidRPr="001D165A">
        <w:rPr>
          <w:b/>
          <w:color w:val="B82326" w:themeColor="accent1"/>
          <w:sz w:val="40"/>
          <w:szCs w:val="40"/>
          <w:u w:val="single"/>
        </w:rPr>
        <w:t xml:space="preserve"> is the deadline for submitting timesheets?</w:t>
      </w:r>
      <w:r w:rsidRPr="001D165A">
        <w:rPr>
          <w:color w:val="B82326" w:themeColor="accent1"/>
          <w:sz w:val="40"/>
          <w:szCs w:val="40"/>
        </w:rPr>
        <w:t xml:space="preserve"> </w:t>
      </w:r>
      <w:r w:rsidRPr="001D165A">
        <w:rPr>
          <w:sz w:val="40"/>
          <w:szCs w:val="40"/>
        </w:rPr>
        <w:t xml:space="preserve">The deadline is </w:t>
      </w:r>
      <w:r w:rsidR="008D2A56">
        <w:rPr>
          <w:b/>
          <w:sz w:val="40"/>
          <w:szCs w:val="40"/>
        </w:rPr>
        <w:t>4.0</w:t>
      </w:r>
      <w:r w:rsidRPr="001D165A">
        <w:rPr>
          <w:b/>
          <w:sz w:val="40"/>
          <w:szCs w:val="40"/>
        </w:rPr>
        <w:t xml:space="preserve">0pm </w:t>
      </w:r>
      <w:r w:rsidR="008D2A56">
        <w:rPr>
          <w:b/>
          <w:sz w:val="40"/>
          <w:szCs w:val="40"/>
        </w:rPr>
        <w:t>Monday</w:t>
      </w:r>
      <w:r w:rsidRPr="001D165A">
        <w:rPr>
          <w:sz w:val="40"/>
          <w:szCs w:val="40"/>
        </w:rPr>
        <w:t xml:space="preserve">. Forms are required to be fully completed and signed. </w:t>
      </w:r>
    </w:p>
    <w:p w14:paraId="4BFD81E1" w14:textId="77777777" w:rsidR="00103741" w:rsidRPr="00CE6EEE" w:rsidRDefault="00103741" w:rsidP="00103741">
      <w:pPr>
        <w:spacing w:line="240" w:lineRule="auto"/>
        <w:rPr>
          <w:b/>
          <w:color w:val="B82326" w:themeColor="accent1"/>
          <w:sz w:val="40"/>
          <w:szCs w:val="40"/>
          <w:u w:val="single"/>
        </w:rPr>
      </w:pPr>
      <w:r w:rsidRPr="001D165A">
        <w:rPr>
          <w:b/>
          <w:color w:val="B82326" w:themeColor="accent1"/>
          <w:sz w:val="40"/>
          <w:szCs w:val="40"/>
          <w:u w:val="single"/>
        </w:rPr>
        <w:t>When will my employee get paid?</w:t>
      </w:r>
      <w:r w:rsidRPr="001D165A">
        <w:rPr>
          <w:color w:val="B82326" w:themeColor="accent1"/>
          <w:sz w:val="40"/>
          <w:szCs w:val="40"/>
        </w:rPr>
        <w:t xml:space="preserve"> </w:t>
      </w:r>
      <w:r>
        <w:rPr>
          <w:sz w:val="40"/>
          <w:szCs w:val="40"/>
        </w:rPr>
        <w:t>Every fortnight</w:t>
      </w:r>
      <w:r w:rsidRPr="001D165A">
        <w:rPr>
          <w:sz w:val="40"/>
          <w:szCs w:val="40"/>
        </w:rPr>
        <w:t xml:space="preserve">. Pay </w:t>
      </w:r>
      <w:r>
        <w:rPr>
          <w:sz w:val="40"/>
          <w:szCs w:val="40"/>
        </w:rPr>
        <w:t>goes</w:t>
      </w:r>
      <w:r w:rsidRPr="001D165A">
        <w:rPr>
          <w:sz w:val="40"/>
          <w:szCs w:val="40"/>
        </w:rPr>
        <w:t xml:space="preserve"> in</w:t>
      </w:r>
      <w:r>
        <w:rPr>
          <w:sz w:val="40"/>
          <w:szCs w:val="40"/>
        </w:rPr>
        <w:t>to</w:t>
      </w:r>
      <w:r w:rsidRPr="001D165A">
        <w:rPr>
          <w:sz w:val="40"/>
          <w:szCs w:val="40"/>
        </w:rPr>
        <w:t xml:space="preserve"> your employee’s bank account on Thursday night.</w:t>
      </w:r>
    </w:p>
    <w:p w14:paraId="576C7FA9" w14:textId="77777777" w:rsidR="00103741" w:rsidRDefault="00103741" w:rsidP="00103741">
      <w:pPr>
        <w:spacing w:line="240" w:lineRule="auto"/>
        <w:jc w:val="both"/>
        <w:rPr>
          <w:sz w:val="40"/>
          <w:szCs w:val="40"/>
        </w:rPr>
      </w:pPr>
      <w:r w:rsidRPr="001D165A">
        <w:rPr>
          <w:b/>
          <w:color w:val="B82326" w:themeColor="text1"/>
          <w:sz w:val="40"/>
          <w:szCs w:val="40"/>
          <w:u w:val="single"/>
        </w:rPr>
        <w:t>I missed the deadline! What happens now?</w:t>
      </w:r>
      <w:r w:rsidRPr="001D165A">
        <w:rPr>
          <w:color w:val="B82326" w:themeColor="text1"/>
          <w:sz w:val="40"/>
          <w:szCs w:val="40"/>
        </w:rPr>
        <w:t xml:space="preserve"> </w:t>
      </w:r>
      <w:r w:rsidRPr="001D165A">
        <w:rPr>
          <w:sz w:val="40"/>
          <w:szCs w:val="40"/>
        </w:rPr>
        <w:t xml:space="preserve">Any timesheets received after </w:t>
      </w:r>
      <w:r w:rsidR="008D2A56">
        <w:rPr>
          <w:sz w:val="40"/>
          <w:szCs w:val="40"/>
        </w:rPr>
        <w:t>Monday 4.00</w:t>
      </w:r>
      <w:r w:rsidRPr="001D165A">
        <w:rPr>
          <w:sz w:val="40"/>
          <w:szCs w:val="40"/>
        </w:rPr>
        <w:t xml:space="preserve">pm will be processed in the following fortnight. A one-off pay run may be able to be done on a case-by-case basis – this will cost </w:t>
      </w:r>
      <w:r w:rsidRPr="001D165A">
        <w:rPr>
          <w:b/>
          <w:sz w:val="40"/>
          <w:szCs w:val="40"/>
        </w:rPr>
        <w:t>$25</w:t>
      </w:r>
      <w:r w:rsidRPr="001D165A">
        <w:rPr>
          <w:sz w:val="40"/>
          <w:szCs w:val="40"/>
        </w:rPr>
        <w:t xml:space="preserve"> from your IF budget. </w:t>
      </w:r>
    </w:p>
    <w:p w14:paraId="786A57F3" w14:textId="77777777" w:rsidR="008A47B1" w:rsidRDefault="008A47B1" w:rsidP="00103741">
      <w:pPr>
        <w:spacing w:line="240" w:lineRule="auto"/>
        <w:jc w:val="both"/>
        <w:rPr>
          <w:sz w:val="40"/>
          <w:szCs w:val="40"/>
        </w:rPr>
      </w:pPr>
    </w:p>
    <w:p w14:paraId="22BCF226" w14:textId="77777777" w:rsidR="0028165B" w:rsidRPr="00392C28" w:rsidRDefault="0028165B" w:rsidP="008A5B97">
      <w:pPr>
        <w:spacing w:line="240" w:lineRule="auto"/>
        <w:jc w:val="both"/>
        <w:rPr>
          <w:b/>
        </w:rPr>
      </w:pPr>
      <w:r w:rsidRPr="00392C28">
        <w:rPr>
          <w:b/>
          <w:sz w:val="28"/>
        </w:rPr>
        <w:t>Timesheets and Invoices can be forwarded using the following methods: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3"/>
        <w:gridCol w:w="3297"/>
        <w:gridCol w:w="3191"/>
        <w:gridCol w:w="4137"/>
      </w:tblGrid>
      <w:tr w:rsidR="0028165B" w14:paraId="5A8BC562" w14:textId="77777777" w:rsidTr="008A5B97">
        <w:tc>
          <w:tcPr>
            <w:tcW w:w="3375" w:type="dxa"/>
            <w:shd w:val="clear" w:color="auto" w:fill="413E32" w:themeFill="background1" w:themeFillShade="40"/>
            <w:vAlign w:val="center"/>
          </w:tcPr>
          <w:p w14:paraId="45A272CC" w14:textId="77777777" w:rsidR="0028165B" w:rsidRPr="0049696D" w:rsidRDefault="0028165B" w:rsidP="00CA5CD5">
            <w:pPr>
              <w:pStyle w:val="NoSpacing"/>
              <w:jc w:val="center"/>
              <w:rPr>
                <w:b/>
                <w:color w:val="FFFFFF"/>
                <w:sz w:val="36"/>
              </w:rPr>
            </w:pPr>
            <w:r w:rsidRPr="0049696D">
              <w:rPr>
                <w:b/>
                <w:color w:val="FFFFFF"/>
                <w:sz w:val="36"/>
              </w:rPr>
              <w:t>Post</w:t>
            </w:r>
          </w:p>
        </w:tc>
        <w:tc>
          <w:tcPr>
            <w:tcW w:w="3363" w:type="dxa"/>
            <w:shd w:val="clear" w:color="auto" w:fill="827D65" w:themeFill="background1" w:themeFillShade="80"/>
            <w:vAlign w:val="center"/>
          </w:tcPr>
          <w:p w14:paraId="041AD188" w14:textId="77777777" w:rsidR="0028165B" w:rsidRPr="0049696D" w:rsidRDefault="0028165B" w:rsidP="00CA5CD5">
            <w:pPr>
              <w:pStyle w:val="NoSpacing"/>
              <w:jc w:val="center"/>
              <w:rPr>
                <w:b/>
                <w:color w:val="FFFFFF"/>
                <w:sz w:val="36"/>
              </w:rPr>
            </w:pPr>
            <w:r w:rsidRPr="0049696D">
              <w:rPr>
                <w:b/>
                <w:color w:val="FFFFFF"/>
                <w:sz w:val="36"/>
              </w:rPr>
              <w:t>In Person</w:t>
            </w:r>
          </w:p>
        </w:tc>
        <w:tc>
          <w:tcPr>
            <w:tcW w:w="3275" w:type="dxa"/>
            <w:shd w:val="clear" w:color="auto" w:fill="B7B3A2" w:themeFill="background1" w:themeFillShade="BF"/>
            <w:vAlign w:val="center"/>
          </w:tcPr>
          <w:p w14:paraId="13E50495" w14:textId="77777777" w:rsidR="0028165B" w:rsidRPr="0049696D" w:rsidRDefault="0028165B" w:rsidP="00CA5CD5">
            <w:pPr>
              <w:pStyle w:val="NoSpacing"/>
              <w:jc w:val="center"/>
              <w:rPr>
                <w:b/>
                <w:sz w:val="36"/>
              </w:rPr>
            </w:pPr>
            <w:r w:rsidRPr="0049696D">
              <w:rPr>
                <w:b/>
                <w:sz w:val="36"/>
              </w:rPr>
              <w:t>By Fax</w:t>
            </w:r>
          </w:p>
        </w:tc>
        <w:tc>
          <w:tcPr>
            <w:tcW w:w="4161" w:type="dxa"/>
            <w:shd w:val="clear" w:color="auto" w:fill="D6D4CA" w:themeFill="background1" w:themeFillShade="E6"/>
            <w:vAlign w:val="center"/>
          </w:tcPr>
          <w:p w14:paraId="53ED881E" w14:textId="77777777" w:rsidR="0028165B" w:rsidRPr="0049696D" w:rsidRDefault="0028165B" w:rsidP="00CA5CD5">
            <w:pPr>
              <w:pStyle w:val="NoSpacing"/>
              <w:jc w:val="center"/>
              <w:rPr>
                <w:b/>
                <w:sz w:val="36"/>
              </w:rPr>
            </w:pPr>
            <w:r w:rsidRPr="0049696D">
              <w:rPr>
                <w:b/>
                <w:sz w:val="36"/>
              </w:rPr>
              <w:t>By Email</w:t>
            </w:r>
          </w:p>
        </w:tc>
      </w:tr>
      <w:tr w:rsidR="0028165B" w14:paraId="71C6BAED" w14:textId="77777777" w:rsidTr="008A5B97">
        <w:tc>
          <w:tcPr>
            <w:tcW w:w="3375" w:type="dxa"/>
            <w:shd w:val="clear" w:color="auto" w:fill="EAE9E4" w:themeFill="background1"/>
            <w:vAlign w:val="center"/>
          </w:tcPr>
          <w:p w14:paraId="3F201C50" w14:textId="77777777" w:rsidR="0028165B" w:rsidRPr="00F0020A" w:rsidRDefault="0028165B" w:rsidP="00CA5CD5">
            <w:pPr>
              <w:pStyle w:val="NoSpacing"/>
              <w:ind w:left="426"/>
              <w:rPr>
                <w:b/>
                <w:sz w:val="28"/>
              </w:rPr>
            </w:pPr>
            <w:r w:rsidRPr="00F0020A">
              <w:rPr>
                <w:b/>
                <w:sz w:val="28"/>
              </w:rPr>
              <w:t>Lifewise Homecare Services</w:t>
            </w:r>
          </w:p>
          <w:p w14:paraId="4DEB0F7D" w14:textId="77777777" w:rsidR="0028165B" w:rsidRPr="00F0020A" w:rsidRDefault="0028165B" w:rsidP="00CA5CD5">
            <w:pPr>
              <w:pStyle w:val="NoSpacing"/>
              <w:ind w:left="426"/>
              <w:rPr>
                <w:b/>
                <w:sz w:val="28"/>
              </w:rPr>
            </w:pPr>
            <w:r w:rsidRPr="00F0020A">
              <w:rPr>
                <w:b/>
                <w:sz w:val="28"/>
              </w:rPr>
              <w:t>PO Box 10307</w:t>
            </w:r>
          </w:p>
          <w:p w14:paraId="4DBE13DD" w14:textId="77777777" w:rsidR="0028165B" w:rsidRPr="00F0020A" w:rsidRDefault="0028165B" w:rsidP="00CA5CD5">
            <w:pPr>
              <w:pStyle w:val="NoSpacing"/>
              <w:ind w:left="426"/>
              <w:rPr>
                <w:b/>
                <w:sz w:val="28"/>
              </w:rPr>
            </w:pPr>
            <w:r w:rsidRPr="00F0020A">
              <w:rPr>
                <w:b/>
                <w:sz w:val="28"/>
              </w:rPr>
              <w:t>Dominion Rd</w:t>
            </w:r>
          </w:p>
          <w:p w14:paraId="100CDCE1" w14:textId="77777777" w:rsidR="0028165B" w:rsidRPr="0049696D" w:rsidRDefault="0028165B" w:rsidP="009B3CF8">
            <w:pPr>
              <w:pStyle w:val="NoSpacing"/>
              <w:ind w:left="426"/>
              <w:rPr>
                <w:sz w:val="28"/>
              </w:rPr>
            </w:pPr>
            <w:r w:rsidRPr="00F0020A">
              <w:rPr>
                <w:b/>
                <w:sz w:val="28"/>
              </w:rPr>
              <w:t>Auckland 1446</w:t>
            </w:r>
          </w:p>
        </w:tc>
        <w:tc>
          <w:tcPr>
            <w:tcW w:w="3363" w:type="dxa"/>
            <w:shd w:val="clear" w:color="auto" w:fill="EAE9E4" w:themeFill="background1"/>
            <w:vAlign w:val="center"/>
          </w:tcPr>
          <w:p w14:paraId="5882642D" w14:textId="77777777" w:rsidR="009379CC" w:rsidRDefault="009379CC" w:rsidP="00CA5CD5">
            <w:pPr>
              <w:pStyle w:val="NoSpacing"/>
              <w:ind w:left="611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227 Mt Eden Rd, </w:t>
            </w:r>
          </w:p>
          <w:p w14:paraId="1D49F448" w14:textId="77777777" w:rsidR="0028165B" w:rsidRPr="00F0020A" w:rsidRDefault="009379CC" w:rsidP="00CA5CD5">
            <w:pPr>
              <w:pStyle w:val="NoSpacing"/>
              <w:ind w:left="611"/>
              <w:rPr>
                <w:b/>
                <w:sz w:val="28"/>
              </w:rPr>
            </w:pPr>
            <w:r>
              <w:rPr>
                <w:b/>
                <w:sz w:val="28"/>
              </w:rPr>
              <w:t>Mt Eden</w:t>
            </w:r>
            <w:r w:rsidR="00213A5E">
              <w:rPr>
                <w:b/>
                <w:sz w:val="28"/>
              </w:rPr>
              <w:t xml:space="preserve"> </w:t>
            </w:r>
          </w:p>
          <w:p w14:paraId="392D3125" w14:textId="77777777" w:rsidR="0028165B" w:rsidRPr="0049696D" w:rsidRDefault="0028165B" w:rsidP="00CA5CD5">
            <w:pPr>
              <w:pStyle w:val="NoSpacing"/>
              <w:rPr>
                <w:sz w:val="28"/>
              </w:rPr>
            </w:pPr>
          </w:p>
        </w:tc>
        <w:tc>
          <w:tcPr>
            <w:tcW w:w="3275" w:type="dxa"/>
            <w:shd w:val="clear" w:color="auto" w:fill="EAE9E4" w:themeFill="background1"/>
            <w:vAlign w:val="center"/>
          </w:tcPr>
          <w:p w14:paraId="15C31AC1" w14:textId="77777777" w:rsidR="0028165B" w:rsidRPr="00F0020A" w:rsidRDefault="0028165B" w:rsidP="00CA5CD5">
            <w:pPr>
              <w:pStyle w:val="NoSpacing"/>
              <w:jc w:val="center"/>
              <w:rPr>
                <w:b/>
                <w:sz w:val="28"/>
              </w:rPr>
            </w:pPr>
            <w:r w:rsidRPr="00F0020A">
              <w:rPr>
                <w:b/>
                <w:sz w:val="28"/>
              </w:rPr>
              <w:t>09 630 8956</w:t>
            </w:r>
          </w:p>
          <w:p w14:paraId="78E62E6F" w14:textId="77777777" w:rsidR="0028165B" w:rsidRPr="0049696D" w:rsidRDefault="0028165B" w:rsidP="00CA5CD5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4161" w:type="dxa"/>
            <w:shd w:val="clear" w:color="auto" w:fill="EAE9E4" w:themeFill="background1"/>
            <w:vAlign w:val="center"/>
          </w:tcPr>
          <w:p w14:paraId="31904DBD" w14:textId="77777777" w:rsidR="0028165B" w:rsidRDefault="00B96317" w:rsidP="00CA5CD5">
            <w:pPr>
              <w:pStyle w:val="NoSpacing"/>
              <w:jc w:val="center"/>
              <w:rPr>
                <w:b/>
                <w:sz w:val="28"/>
              </w:rPr>
            </w:pPr>
            <w:hyperlink r:id="rId11" w:history="1">
              <w:r w:rsidR="00F0020A" w:rsidRPr="00301142">
                <w:rPr>
                  <w:rStyle w:val="Hyperlink"/>
                  <w:b/>
                  <w:sz w:val="28"/>
                </w:rPr>
                <w:t>timesheets@lifewise.org.nz</w:t>
              </w:r>
            </w:hyperlink>
          </w:p>
          <w:p w14:paraId="0803176B" w14:textId="77777777" w:rsidR="00F0020A" w:rsidRPr="00F0020A" w:rsidRDefault="00F0020A" w:rsidP="00CA5CD5">
            <w:pPr>
              <w:pStyle w:val="NoSpacing"/>
              <w:jc w:val="center"/>
              <w:rPr>
                <w:b/>
                <w:sz w:val="28"/>
              </w:rPr>
            </w:pPr>
          </w:p>
          <w:p w14:paraId="79A6097B" w14:textId="77777777" w:rsidR="0028165B" w:rsidRPr="0049696D" w:rsidRDefault="00F0020A" w:rsidP="00CA5CD5">
            <w:pPr>
              <w:pStyle w:val="NoSpacing"/>
              <w:jc w:val="center"/>
              <w:rPr>
                <w:sz w:val="28"/>
              </w:rPr>
            </w:pPr>
            <w:r w:rsidRPr="00F0020A">
              <w:rPr>
                <w:sz w:val="24"/>
              </w:rPr>
              <w:t xml:space="preserve">Please send your timesheet as an </w:t>
            </w:r>
            <w:r w:rsidRPr="008D2A56">
              <w:rPr>
                <w:b/>
                <w:sz w:val="24"/>
                <w:u w:val="single"/>
              </w:rPr>
              <w:t>attachment</w:t>
            </w:r>
            <w:r w:rsidRPr="00F0020A">
              <w:rPr>
                <w:sz w:val="24"/>
              </w:rPr>
              <w:t xml:space="preserve"> rather than in the body of the email</w:t>
            </w:r>
            <w:r>
              <w:rPr>
                <w:sz w:val="24"/>
              </w:rPr>
              <w:t>.</w:t>
            </w:r>
          </w:p>
        </w:tc>
      </w:tr>
    </w:tbl>
    <w:p w14:paraId="6FFE110D" w14:textId="77777777" w:rsidR="008A5B97" w:rsidRPr="008A5B97" w:rsidRDefault="008A5B97" w:rsidP="008A5B97">
      <w:pPr>
        <w:spacing w:before="240" w:after="0"/>
        <w:jc w:val="center"/>
        <w:rPr>
          <w:b/>
          <w:bCs/>
          <w:sz w:val="28"/>
        </w:rPr>
      </w:pPr>
      <w:r w:rsidRPr="008A5B97">
        <w:rPr>
          <w:b/>
          <w:bCs/>
          <w:sz w:val="28"/>
        </w:rPr>
        <w:t xml:space="preserve">ANY QUESTIONS? OUR MAIN OFFICE LINE IS </w:t>
      </w:r>
      <w:r w:rsidRPr="008A5B97">
        <w:rPr>
          <w:b/>
          <w:bCs/>
          <w:sz w:val="28"/>
          <w:u w:val="single"/>
        </w:rPr>
        <w:t>09 623 7631</w:t>
      </w:r>
      <w:r w:rsidRPr="008A5B97">
        <w:rPr>
          <w:b/>
          <w:bCs/>
          <w:sz w:val="28"/>
        </w:rPr>
        <w:t>, OFFICE HOURS ARE MONDAY</w:t>
      </w:r>
      <w:r>
        <w:rPr>
          <w:b/>
          <w:bCs/>
          <w:sz w:val="28"/>
        </w:rPr>
        <w:t xml:space="preserve"> </w:t>
      </w:r>
      <w:r w:rsidRPr="008A5B97">
        <w:rPr>
          <w:b/>
          <w:bCs/>
          <w:sz w:val="28"/>
        </w:rPr>
        <w:t>-</w:t>
      </w:r>
      <w:r>
        <w:rPr>
          <w:b/>
          <w:bCs/>
          <w:sz w:val="28"/>
        </w:rPr>
        <w:t xml:space="preserve"> </w:t>
      </w:r>
      <w:r w:rsidRPr="008A5B97">
        <w:rPr>
          <w:b/>
          <w:bCs/>
          <w:sz w:val="28"/>
        </w:rPr>
        <w:t>FRIDAY 7.30am – 4pm.</w:t>
      </w:r>
    </w:p>
    <w:tbl>
      <w:tblPr>
        <w:tblStyle w:val="MediumShading1-Accent5"/>
        <w:tblpPr w:leftFromText="180" w:rightFromText="180" w:vertAnchor="page" w:horzAnchor="margin" w:tblpY="1111"/>
        <w:tblW w:w="14174" w:type="dxa"/>
        <w:tblLook w:val="0420" w:firstRow="1" w:lastRow="0" w:firstColumn="0" w:lastColumn="0" w:noHBand="0" w:noVBand="1"/>
      </w:tblPr>
      <w:tblGrid>
        <w:gridCol w:w="2542"/>
        <w:gridCol w:w="7229"/>
        <w:gridCol w:w="4403"/>
      </w:tblGrid>
      <w:tr w:rsidR="00503A3D" w14:paraId="1375604B" w14:textId="77777777" w:rsidTr="001673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42" w:type="dxa"/>
            <w:tcBorders>
              <w:right w:val="single" w:sz="4" w:space="0" w:color="C4BC96" w:themeColor="background2" w:themeShade="BF"/>
            </w:tcBorders>
            <w:shd w:val="clear" w:color="auto" w:fill="A6998B" w:themeFill="text2"/>
          </w:tcPr>
          <w:p w14:paraId="00E122C7" w14:textId="77777777" w:rsidR="00503A3D" w:rsidRPr="00213A5E" w:rsidRDefault="00503A3D" w:rsidP="00503A3D">
            <w:pPr>
              <w:rPr>
                <w:sz w:val="28"/>
              </w:rPr>
            </w:pPr>
            <w:r w:rsidRPr="00213A5E">
              <w:rPr>
                <w:sz w:val="28"/>
              </w:rPr>
              <w:lastRenderedPageBreak/>
              <w:t>WEEK ENDING Sunday</w:t>
            </w:r>
          </w:p>
        </w:tc>
        <w:tc>
          <w:tcPr>
            <w:tcW w:w="7229" w:type="dxa"/>
            <w:tcBorders>
              <w:left w:val="single" w:sz="4" w:space="0" w:color="C4BC96" w:themeColor="background2" w:themeShade="BF"/>
              <w:right w:val="single" w:sz="4" w:space="0" w:color="C4BC96" w:themeColor="background2" w:themeShade="BF"/>
            </w:tcBorders>
            <w:shd w:val="clear" w:color="auto" w:fill="A6998B" w:themeFill="text2"/>
          </w:tcPr>
          <w:p w14:paraId="57FFD3EE" w14:textId="77777777" w:rsidR="00503A3D" w:rsidRPr="00213A5E" w:rsidRDefault="00503A3D" w:rsidP="00503A3D">
            <w:pPr>
              <w:rPr>
                <w:sz w:val="28"/>
              </w:rPr>
            </w:pPr>
            <w:r w:rsidRPr="00213A5E">
              <w:rPr>
                <w:sz w:val="28"/>
              </w:rPr>
              <w:t>TIMESHEET/INVOICE REQUIRED BY 4.00pm ON Monday</w:t>
            </w:r>
          </w:p>
        </w:tc>
        <w:tc>
          <w:tcPr>
            <w:tcW w:w="4403" w:type="dxa"/>
            <w:tcBorders>
              <w:left w:val="single" w:sz="4" w:space="0" w:color="C4BC96" w:themeColor="background2" w:themeShade="BF"/>
            </w:tcBorders>
            <w:shd w:val="clear" w:color="auto" w:fill="A6998B" w:themeFill="text2"/>
          </w:tcPr>
          <w:p w14:paraId="0C722EAD" w14:textId="77777777" w:rsidR="00503A3D" w:rsidRPr="00213A5E" w:rsidRDefault="00503A3D" w:rsidP="00503A3D">
            <w:pPr>
              <w:rPr>
                <w:sz w:val="28"/>
              </w:rPr>
            </w:pPr>
            <w:r w:rsidRPr="00213A5E">
              <w:rPr>
                <w:sz w:val="28"/>
              </w:rPr>
              <w:t>PAYROLL/INVOICES PROCESSED NIGHT OF Thursday</w:t>
            </w:r>
          </w:p>
        </w:tc>
      </w:tr>
      <w:tr w:rsidR="00503A3D" w:rsidRPr="00F97E11" w14:paraId="68EC9666" w14:textId="77777777" w:rsidTr="00C33EA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AE9E4" w:themeFill="background1"/>
          </w:tcPr>
          <w:p w14:paraId="18FBCEA0" w14:textId="1112F2CB" w:rsidR="00503A3D" w:rsidRPr="00E164C3" w:rsidRDefault="000A1981" w:rsidP="00503A3D">
            <w:pPr>
              <w:jc w:val="right"/>
            </w:pPr>
            <w:r>
              <w:t>1</w:t>
            </w:r>
            <w:r w:rsidRPr="000A1981">
              <w:rPr>
                <w:vertAlign w:val="superscript"/>
              </w:rPr>
              <w:t>st</w:t>
            </w:r>
            <w:r>
              <w:t xml:space="preserve">  January 2023</w:t>
            </w:r>
          </w:p>
        </w:tc>
        <w:tc>
          <w:tcPr>
            <w:tcW w:w="7229" w:type="dxa"/>
            <w:shd w:val="clear" w:color="auto" w:fill="EAE9E4" w:themeFill="background1"/>
          </w:tcPr>
          <w:p w14:paraId="0F329E81" w14:textId="77777777" w:rsidR="00503A3D" w:rsidRPr="00213A5E" w:rsidRDefault="00503A3D" w:rsidP="00503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EAE9E4" w:themeFill="background1"/>
          </w:tcPr>
          <w:p w14:paraId="23F76E31" w14:textId="77777777" w:rsidR="00E65502" w:rsidRDefault="00E65502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64B1189" w14:textId="23F79C6C" w:rsidR="00503A3D" w:rsidRPr="00213A5E" w:rsidRDefault="000A1981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  <w:r w:rsidRPr="000A198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2023</w:t>
            </w:r>
          </w:p>
        </w:tc>
      </w:tr>
      <w:tr w:rsidR="00503A3D" w:rsidRPr="00F97E11" w14:paraId="69ACFE6E" w14:textId="77777777" w:rsidTr="00C33EA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AE9E4" w:themeFill="background1"/>
          </w:tcPr>
          <w:p w14:paraId="5752BAE5" w14:textId="20FBD640" w:rsidR="00503A3D" w:rsidRPr="000D5D36" w:rsidRDefault="000A1981" w:rsidP="00503A3D">
            <w:pPr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8</w:t>
            </w:r>
            <w:r w:rsidR="00DA0EEE" w:rsidRPr="00DA0EEE">
              <w:rPr>
                <w:rFonts w:ascii="Calibri" w:eastAsia="Times New Roman" w:hAnsi="Calibri" w:cs="Times New Roman"/>
                <w:color w:val="000000"/>
                <w:vertAlign w:val="superscript"/>
                <w:lang w:eastAsia="en-NZ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January 2023</w:t>
            </w:r>
          </w:p>
        </w:tc>
        <w:tc>
          <w:tcPr>
            <w:tcW w:w="7229" w:type="dxa"/>
            <w:shd w:val="clear" w:color="auto" w:fill="EAE9E4" w:themeFill="background1"/>
          </w:tcPr>
          <w:p w14:paraId="1BD8B5FD" w14:textId="302F8C05" w:rsidR="00503A3D" w:rsidRPr="00213A5E" w:rsidRDefault="000A1981" w:rsidP="00503A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9</w:t>
            </w:r>
            <w:r w:rsidR="00627E58" w:rsidRPr="00627E58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NZ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Jan 2023</w:t>
            </w:r>
          </w:p>
        </w:tc>
        <w:tc>
          <w:tcPr>
            <w:tcW w:w="4403" w:type="dxa"/>
            <w:vMerge/>
            <w:shd w:val="clear" w:color="auto" w:fill="EAE9E4" w:themeFill="background1"/>
          </w:tcPr>
          <w:p w14:paraId="63CA79BC" w14:textId="77777777" w:rsidR="00503A3D" w:rsidRPr="00213A5E" w:rsidRDefault="00503A3D" w:rsidP="00213A5E">
            <w:pPr>
              <w:autoSpaceDE w:val="0"/>
              <w:autoSpaceDN w:val="0"/>
              <w:adjustRightInd w:val="0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03A3D" w:rsidRPr="00C756C7" w14:paraId="414BA84A" w14:textId="77777777" w:rsidTr="00C33EA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auto"/>
          </w:tcPr>
          <w:p w14:paraId="2CA9B9B3" w14:textId="1668D618" w:rsidR="00503A3D" w:rsidRPr="00E164C3" w:rsidRDefault="000A1981" w:rsidP="00503A3D">
            <w:pPr>
              <w:jc w:val="right"/>
            </w:pPr>
            <w:r>
              <w:t>15</w:t>
            </w:r>
            <w:r w:rsidR="00DA0EEE" w:rsidRPr="00DA0EEE">
              <w:rPr>
                <w:vertAlign w:val="superscript"/>
              </w:rPr>
              <w:t>th</w:t>
            </w:r>
            <w:r>
              <w:t xml:space="preserve"> January 2023</w:t>
            </w:r>
          </w:p>
        </w:tc>
        <w:tc>
          <w:tcPr>
            <w:tcW w:w="7229" w:type="dxa"/>
            <w:shd w:val="clear" w:color="auto" w:fill="auto"/>
          </w:tcPr>
          <w:p w14:paraId="0645C58C" w14:textId="77777777" w:rsidR="00503A3D" w:rsidRPr="00213A5E" w:rsidRDefault="00503A3D" w:rsidP="00503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auto"/>
            <w:noWrap/>
          </w:tcPr>
          <w:p w14:paraId="3DB84435" w14:textId="77777777" w:rsidR="00503A3D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611D6F82" w14:textId="79B19E8E" w:rsidR="00E65502" w:rsidRPr="00213A5E" w:rsidRDefault="000A1981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  <w:r w:rsidRPr="000A198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2023</w:t>
            </w:r>
          </w:p>
        </w:tc>
      </w:tr>
      <w:tr w:rsidR="00503A3D" w:rsidRPr="00C756C7" w14:paraId="1639E1C3" w14:textId="77777777" w:rsidTr="00C33EA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auto"/>
          </w:tcPr>
          <w:p w14:paraId="0E840577" w14:textId="1163DCFF" w:rsidR="00503A3D" w:rsidRPr="0081619A" w:rsidRDefault="000A1981" w:rsidP="00503A3D">
            <w:pPr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22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en-NZ"/>
              </w:rPr>
              <w:t>nd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January 2023</w:t>
            </w:r>
          </w:p>
        </w:tc>
        <w:tc>
          <w:tcPr>
            <w:tcW w:w="7229" w:type="dxa"/>
            <w:shd w:val="clear" w:color="auto" w:fill="auto"/>
          </w:tcPr>
          <w:p w14:paraId="79D24CE4" w14:textId="1D2C95AC" w:rsidR="00503A3D" w:rsidRPr="00213A5E" w:rsidRDefault="000A1981" w:rsidP="00503A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23</w:t>
            </w:r>
            <w:r w:rsidRPr="000A198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NZ"/>
              </w:rPr>
              <w:t>rd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Jan 2023</w:t>
            </w:r>
          </w:p>
        </w:tc>
        <w:tc>
          <w:tcPr>
            <w:tcW w:w="4403" w:type="dxa"/>
            <w:vMerge/>
            <w:shd w:val="clear" w:color="auto" w:fill="auto"/>
            <w:noWrap/>
          </w:tcPr>
          <w:p w14:paraId="13DCBC8B" w14:textId="77777777" w:rsidR="00503A3D" w:rsidRPr="00213A5E" w:rsidRDefault="00503A3D" w:rsidP="00213A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</w:tr>
      <w:tr w:rsidR="00503A3D" w:rsidRPr="00C756C7" w14:paraId="3E4E254F" w14:textId="77777777" w:rsidTr="00C33EA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AE9E4" w:themeFill="background1"/>
          </w:tcPr>
          <w:p w14:paraId="4596B155" w14:textId="643552FA" w:rsidR="00503A3D" w:rsidRPr="00E164C3" w:rsidRDefault="000A1981" w:rsidP="00503A3D">
            <w:pPr>
              <w:jc w:val="right"/>
            </w:pPr>
            <w:r>
              <w:t>29</w:t>
            </w:r>
            <w:r w:rsidRPr="000A1981">
              <w:rPr>
                <w:vertAlign w:val="superscript"/>
              </w:rPr>
              <w:t>th</w:t>
            </w:r>
            <w:r>
              <w:t xml:space="preserve"> January 2023</w:t>
            </w:r>
          </w:p>
        </w:tc>
        <w:tc>
          <w:tcPr>
            <w:tcW w:w="7229" w:type="dxa"/>
            <w:shd w:val="clear" w:color="auto" w:fill="EAE9E4" w:themeFill="background1"/>
          </w:tcPr>
          <w:p w14:paraId="411DEC43" w14:textId="77777777" w:rsidR="00503A3D" w:rsidRPr="00213A5E" w:rsidRDefault="00503A3D" w:rsidP="00503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EAE9E4" w:themeFill="background1"/>
            <w:noWrap/>
          </w:tcPr>
          <w:p w14:paraId="33FD8CC6" w14:textId="77777777" w:rsidR="00503A3D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10E57E1" w14:textId="74065193" w:rsidR="00E65502" w:rsidRPr="00213A5E" w:rsidRDefault="000A1981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  <w:r w:rsidRPr="000A198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February 2023</w:t>
            </w:r>
          </w:p>
        </w:tc>
      </w:tr>
      <w:tr w:rsidR="00503A3D" w:rsidRPr="00C756C7" w14:paraId="2BA4A4BC" w14:textId="77777777" w:rsidTr="00C33EA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AE9E4" w:themeFill="background1"/>
          </w:tcPr>
          <w:p w14:paraId="56FA27FB" w14:textId="143692D7" w:rsidR="00503A3D" w:rsidRPr="0081619A" w:rsidRDefault="000A1981" w:rsidP="00503A3D">
            <w:pPr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5</w:t>
            </w:r>
            <w:r w:rsidRPr="000A1981">
              <w:rPr>
                <w:rFonts w:ascii="Calibri" w:eastAsia="Times New Roman" w:hAnsi="Calibri" w:cs="Times New Roman"/>
                <w:color w:val="000000"/>
                <w:vertAlign w:val="superscript"/>
                <w:lang w:eastAsia="en-NZ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February  2023</w:t>
            </w:r>
          </w:p>
        </w:tc>
        <w:tc>
          <w:tcPr>
            <w:tcW w:w="7229" w:type="dxa"/>
            <w:shd w:val="clear" w:color="auto" w:fill="EAE9E4" w:themeFill="background1"/>
          </w:tcPr>
          <w:p w14:paraId="55DCB1AE" w14:textId="25486D99" w:rsidR="00503A3D" w:rsidRPr="009379CC" w:rsidRDefault="007F1E88" w:rsidP="00503A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FF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en-NZ"/>
              </w:rPr>
              <w:t xml:space="preserve">(Waitangi Day) </w:t>
            </w:r>
            <w:r w:rsidR="000A1981" w:rsidRPr="007F1E88">
              <w:rPr>
                <w:rFonts w:ascii="Calibri" w:eastAsia="Times New Roman" w:hAnsi="Calibri" w:cs="Times New Roman"/>
                <w:b/>
                <w:bCs/>
                <w:color w:val="FF0000"/>
                <w:lang w:eastAsia="en-NZ"/>
              </w:rPr>
              <w:t>6</w:t>
            </w:r>
            <w:r w:rsidR="000A1981" w:rsidRPr="007F1E88">
              <w:rPr>
                <w:rFonts w:ascii="Calibri" w:eastAsia="Times New Roman" w:hAnsi="Calibri" w:cs="Times New Roman"/>
                <w:b/>
                <w:bCs/>
                <w:color w:val="FF0000"/>
                <w:vertAlign w:val="superscript"/>
                <w:lang w:eastAsia="en-NZ"/>
              </w:rPr>
              <w:t>th</w:t>
            </w:r>
            <w:r w:rsidR="000A1981" w:rsidRPr="007F1E88">
              <w:rPr>
                <w:rFonts w:ascii="Calibri" w:eastAsia="Times New Roman" w:hAnsi="Calibri" w:cs="Times New Roman"/>
                <w:b/>
                <w:bCs/>
                <w:color w:val="FF0000"/>
                <w:lang w:eastAsia="en-NZ"/>
              </w:rPr>
              <w:t xml:space="preserve"> February 2023</w:t>
            </w:r>
          </w:p>
        </w:tc>
        <w:tc>
          <w:tcPr>
            <w:tcW w:w="4403" w:type="dxa"/>
            <w:vMerge/>
            <w:shd w:val="clear" w:color="auto" w:fill="EAE9E4" w:themeFill="background1"/>
            <w:noWrap/>
          </w:tcPr>
          <w:p w14:paraId="0E9956D3" w14:textId="77777777" w:rsidR="00503A3D" w:rsidRPr="00213A5E" w:rsidRDefault="00503A3D" w:rsidP="00213A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</w:tr>
      <w:tr w:rsidR="00503A3D" w:rsidRPr="00C756C7" w14:paraId="3BD57ED4" w14:textId="77777777" w:rsidTr="00C33EA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auto"/>
          </w:tcPr>
          <w:p w14:paraId="66509018" w14:textId="7C3D4738" w:rsidR="00503A3D" w:rsidRPr="00E164C3" w:rsidRDefault="000A1981" w:rsidP="00503A3D">
            <w:pPr>
              <w:jc w:val="right"/>
            </w:pPr>
            <w:r>
              <w:t>12</w:t>
            </w:r>
            <w:r w:rsidRPr="000A1981">
              <w:rPr>
                <w:vertAlign w:val="superscript"/>
              </w:rPr>
              <w:t>th</w:t>
            </w:r>
            <w:r>
              <w:t xml:space="preserve"> February 2023</w:t>
            </w:r>
          </w:p>
        </w:tc>
        <w:tc>
          <w:tcPr>
            <w:tcW w:w="7229" w:type="dxa"/>
            <w:shd w:val="clear" w:color="auto" w:fill="auto"/>
          </w:tcPr>
          <w:p w14:paraId="3BB4D3B8" w14:textId="77777777" w:rsidR="00503A3D" w:rsidRPr="00213A5E" w:rsidRDefault="00503A3D" w:rsidP="00503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auto"/>
            <w:noWrap/>
          </w:tcPr>
          <w:p w14:paraId="232AFC02" w14:textId="77777777" w:rsidR="00503A3D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3129B1D" w14:textId="043BCA79" w:rsidR="00E65502" w:rsidRPr="00213A5E" w:rsidRDefault="009D6162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23</w:t>
            </w:r>
            <w:r w:rsidRPr="009D616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February 2023</w:t>
            </w:r>
          </w:p>
        </w:tc>
      </w:tr>
      <w:tr w:rsidR="00503A3D" w:rsidRPr="00C756C7" w14:paraId="5B53F387" w14:textId="77777777" w:rsidTr="00C33EA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auto"/>
          </w:tcPr>
          <w:p w14:paraId="086F55F3" w14:textId="0AD36167" w:rsidR="00503A3D" w:rsidRPr="0081619A" w:rsidRDefault="000A1981" w:rsidP="00503A3D">
            <w:pPr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19</w:t>
            </w:r>
            <w:r w:rsidRPr="000A1981">
              <w:rPr>
                <w:rFonts w:ascii="Calibri" w:eastAsia="Times New Roman" w:hAnsi="Calibri" w:cs="Times New Roman"/>
                <w:color w:val="000000"/>
                <w:vertAlign w:val="superscript"/>
                <w:lang w:eastAsia="en-NZ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February 2023</w:t>
            </w:r>
          </w:p>
        </w:tc>
        <w:tc>
          <w:tcPr>
            <w:tcW w:w="7229" w:type="dxa"/>
            <w:shd w:val="clear" w:color="auto" w:fill="auto"/>
          </w:tcPr>
          <w:p w14:paraId="3240F0F8" w14:textId="79743CA5" w:rsidR="00503A3D" w:rsidRPr="00213A5E" w:rsidRDefault="00E65502" w:rsidP="00503A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2</w:t>
            </w:r>
            <w:r w:rsidR="000A1981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0</w:t>
            </w:r>
            <w:r w:rsidR="000A1981" w:rsidRPr="000A1981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NZ"/>
              </w:rPr>
              <w:t>th</w:t>
            </w:r>
            <w:r w:rsidR="000A1981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February 2023</w:t>
            </w:r>
          </w:p>
        </w:tc>
        <w:tc>
          <w:tcPr>
            <w:tcW w:w="4403" w:type="dxa"/>
            <w:vMerge/>
            <w:shd w:val="clear" w:color="auto" w:fill="auto"/>
            <w:noWrap/>
          </w:tcPr>
          <w:p w14:paraId="00691B96" w14:textId="77777777" w:rsidR="00503A3D" w:rsidRPr="00213A5E" w:rsidRDefault="00503A3D" w:rsidP="00213A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</w:tr>
      <w:tr w:rsidR="00503A3D" w:rsidRPr="00C756C7" w14:paraId="575A7F51" w14:textId="77777777" w:rsidTr="00C33EA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AE9E4" w:themeFill="background1"/>
          </w:tcPr>
          <w:p w14:paraId="3EB25810" w14:textId="16DA85D8" w:rsidR="00503A3D" w:rsidRPr="00E164C3" w:rsidRDefault="00C74917" w:rsidP="00503A3D">
            <w:pPr>
              <w:jc w:val="right"/>
            </w:pPr>
            <w:r>
              <w:t>26</w:t>
            </w:r>
            <w:r w:rsidRPr="00C74917">
              <w:rPr>
                <w:vertAlign w:val="superscript"/>
              </w:rPr>
              <w:t>th</w:t>
            </w:r>
            <w:r>
              <w:t xml:space="preserve"> February</w:t>
            </w:r>
            <w:r w:rsidR="000A1981">
              <w:t xml:space="preserve"> 2023</w:t>
            </w:r>
          </w:p>
        </w:tc>
        <w:tc>
          <w:tcPr>
            <w:tcW w:w="7229" w:type="dxa"/>
            <w:shd w:val="clear" w:color="auto" w:fill="EAE9E4" w:themeFill="background1"/>
          </w:tcPr>
          <w:p w14:paraId="5AE933C1" w14:textId="77777777" w:rsidR="00503A3D" w:rsidRPr="00213A5E" w:rsidRDefault="00503A3D" w:rsidP="00503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EAE9E4" w:themeFill="background1"/>
            <w:noWrap/>
          </w:tcPr>
          <w:p w14:paraId="3F735A11" w14:textId="77777777" w:rsidR="00503A3D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475307AE" w14:textId="617EC693" w:rsidR="00E65502" w:rsidRPr="00213A5E" w:rsidRDefault="00C74917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  <w:r w:rsidRPr="00C7491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2023</w:t>
            </w:r>
          </w:p>
        </w:tc>
      </w:tr>
      <w:tr w:rsidR="00503A3D" w:rsidRPr="00C756C7" w14:paraId="1A8F271B" w14:textId="77777777" w:rsidTr="00C33EA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AE9E4" w:themeFill="background1"/>
          </w:tcPr>
          <w:p w14:paraId="45D32FDA" w14:textId="12593CFD" w:rsidR="00503A3D" w:rsidRPr="00C756C7" w:rsidRDefault="00C74917" w:rsidP="00503A3D">
            <w:pPr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5</w:t>
            </w:r>
            <w:r w:rsidRPr="00C74917">
              <w:rPr>
                <w:rFonts w:ascii="Calibri" w:eastAsia="Times New Roman" w:hAnsi="Calibri" w:cs="Times New Roman"/>
                <w:color w:val="000000"/>
                <w:vertAlign w:val="superscript"/>
                <w:lang w:eastAsia="en-NZ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March</w:t>
            </w:r>
            <w:r w:rsidR="000A1981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2023</w:t>
            </w:r>
          </w:p>
        </w:tc>
        <w:tc>
          <w:tcPr>
            <w:tcW w:w="7229" w:type="dxa"/>
            <w:shd w:val="clear" w:color="auto" w:fill="EAE9E4" w:themeFill="background1"/>
          </w:tcPr>
          <w:p w14:paraId="51DF8779" w14:textId="5A0F8C95" w:rsidR="00503A3D" w:rsidRPr="00213A5E" w:rsidRDefault="00C74917" w:rsidP="00503A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6</w:t>
            </w:r>
            <w:r w:rsidRPr="00C7491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NZ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March 2023</w:t>
            </w:r>
          </w:p>
        </w:tc>
        <w:tc>
          <w:tcPr>
            <w:tcW w:w="4403" w:type="dxa"/>
            <w:vMerge/>
            <w:shd w:val="clear" w:color="auto" w:fill="EAE9E4" w:themeFill="background1"/>
            <w:noWrap/>
          </w:tcPr>
          <w:p w14:paraId="075D1F87" w14:textId="77777777" w:rsidR="00503A3D" w:rsidRPr="00213A5E" w:rsidRDefault="00503A3D" w:rsidP="00213A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</w:tr>
      <w:tr w:rsidR="00503A3D" w:rsidRPr="00C756C7" w14:paraId="3BE36153" w14:textId="77777777" w:rsidTr="00C33EA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auto"/>
          </w:tcPr>
          <w:p w14:paraId="00DBFEF8" w14:textId="20980C02" w:rsidR="00503A3D" w:rsidRPr="00E164C3" w:rsidRDefault="00C74917" w:rsidP="00503A3D">
            <w:pPr>
              <w:jc w:val="right"/>
            </w:pPr>
            <w:r>
              <w:t>12</w:t>
            </w:r>
            <w:r w:rsidRPr="00C74917">
              <w:rPr>
                <w:vertAlign w:val="superscript"/>
              </w:rPr>
              <w:t>th</w:t>
            </w:r>
            <w:r>
              <w:t xml:space="preserve"> March </w:t>
            </w:r>
            <w:r w:rsidR="000A1981">
              <w:t>2023</w:t>
            </w:r>
          </w:p>
        </w:tc>
        <w:tc>
          <w:tcPr>
            <w:tcW w:w="7229" w:type="dxa"/>
            <w:shd w:val="clear" w:color="auto" w:fill="auto"/>
          </w:tcPr>
          <w:p w14:paraId="12D12080" w14:textId="77777777" w:rsidR="00503A3D" w:rsidRPr="00213A5E" w:rsidRDefault="00503A3D" w:rsidP="00503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auto"/>
            <w:noWrap/>
          </w:tcPr>
          <w:p w14:paraId="7BD88F03" w14:textId="77777777" w:rsidR="00503A3D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DF35A7E" w14:textId="73BB14CA" w:rsidR="00E65502" w:rsidRPr="00213A5E" w:rsidRDefault="000235C5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C74917">
              <w:rPr>
                <w:b/>
              </w:rPr>
              <w:t>3</w:t>
            </w:r>
            <w:r w:rsidR="00C74917" w:rsidRPr="00C74917">
              <w:rPr>
                <w:b/>
                <w:vertAlign w:val="superscript"/>
              </w:rPr>
              <w:t>rd</w:t>
            </w:r>
            <w:r w:rsidR="00C74917">
              <w:rPr>
                <w:b/>
              </w:rPr>
              <w:t xml:space="preserve"> March 2023</w:t>
            </w:r>
          </w:p>
        </w:tc>
      </w:tr>
      <w:tr w:rsidR="00503A3D" w:rsidRPr="00C756C7" w14:paraId="0130FE5D" w14:textId="77777777" w:rsidTr="0016736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auto"/>
          </w:tcPr>
          <w:p w14:paraId="1D1986EB" w14:textId="2A9BAD80" w:rsidR="00503A3D" w:rsidRPr="0081619A" w:rsidRDefault="00C74917" w:rsidP="00503A3D">
            <w:pPr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19</w:t>
            </w:r>
            <w:r w:rsidRPr="00C74917">
              <w:rPr>
                <w:rFonts w:ascii="Calibri" w:eastAsia="Times New Roman" w:hAnsi="Calibri" w:cs="Times New Roman"/>
                <w:color w:val="000000"/>
                <w:vertAlign w:val="superscript"/>
                <w:lang w:eastAsia="en-NZ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March</w:t>
            </w:r>
            <w:r w:rsidR="000A1981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2023</w:t>
            </w:r>
          </w:p>
        </w:tc>
        <w:tc>
          <w:tcPr>
            <w:tcW w:w="7229" w:type="dxa"/>
            <w:shd w:val="clear" w:color="auto" w:fill="auto"/>
          </w:tcPr>
          <w:p w14:paraId="7759B012" w14:textId="26F796BB" w:rsidR="00503A3D" w:rsidRPr="00213A5E" w:rsidRDefault="00C74917" w:rsidP="00503A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20</w:t>
            </w:r>
            <w:r w:rsidRPr="00C7491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NZ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March 2023</w:t>
            </w:r>
          </w:p>
        </w:tc>
        <w:tc>
          <w:tcPr>
            <w:tcW w:w="4403" w:type="dxa"/>
            <w:vMerge/>
            <w:shd w:val="clear" w:color="auto" w:fill="auto"/>
            <w:noWrap/>
          </w:tcPr>
          <w:p w14:paraId="46C4A66A" w14:textId="77777777" w:rsidR="00503A3D" w:rsidRPr="00213A5E" w:rsidRDefault="00503A3D" w:rsidP="00213A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</w:tr>
      <w:tr w:rsidR="00503A3D" w:rsidRPr="00C756C7" w14:paraId="45055DA4" w14:textId="77777777" w:rsidTr="00C33EA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AE9E4" w:themeFill="background1"/>
          </w:tcPr>
          <w:p w14:paraId="4F9ADEB2" w14:textId="5F6328CC" w:rsidR="00503A3D" w:rsidRPr="00E164C3" w:rsidRDefault="00C74917" w:rsidP="00503A3D">
            <w:pPr>
              <w:jc w:val="right"/>
            </w:pPr>
            <w:r>
              <w:t>26</w:t>
            </w:r>
            <w:r w:rsidRPr="00C74917">
              <w:rPr>
                <w:vertAlign w:val="superscript"/>
              </w:rPr>
              <w:t>th</w:t>
            </w:r>
            <w:r>
              <w:t xml:space="preserve"> March</w:t>
            </w:r>
            <w:r w:rsidR="000A1981">
              <w:t xml:space="preserve"> 2023</w:t>
            </w:r>
          </w:p>
        </w:tc>
        <w:tc>
          <w:tcPr>
            <w:tcW w:w="7229" w:type="dxa"/>
            <w:shd w:val="clear" w:color="auto" w:fill="EAE9E4" w:themeFill="background1"/>
          </w:tcPr>
          <w:p w14:paraId="035E3340" w14:textId="77777777" w:rsidR="00503A3D" w:rsidRPr="00213A5E" w:rsidRDefault="00503A3D" w:rsidP="00503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EAE9E4" w:themeFill="background1"/>
            <w:noWrap/>
          </w:tcPr>
          <w:p w14:paraId="4FE0E25C" w14:textId="77777777" w:rsidR="00E65502" w:rsidRDefault="00E65502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158C189" w14:textId="009AEE6F" w:rsidR="00503A3D" w:rsidRPr="00213A5E" w:rsidRDefault="000235C5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  <w:r w:rsidRPr="000235C5">
              <w:rPr>
                <w:b/>
                <w:vertAlign w:val="superscript"/>
              </w:rPr>
              <w:t>th</w:t>
            </w:r>
            <w:r w:rsidR="00C74917">
              <w:rPr>
                <w:b/>
              </w:rPr>
              <w:t xml:space="preserve"> April 2023</w:t>
            </w:r>
          </w:p>
        </w:tc>
      </w:tr>
      <w:tr w:rsidR="00503A3D" w:rsidRPr="00C756C7" w14:paraId="74EA4EB6" w14:textId="77777777" w:rsidTr="00C33EA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AE9E4" w:themeFill="background1"/>
          </w:tcPr>
          <w:p w14:paraId="79E6313F" w14:textId="2643F215" w:rsidR="00503A3D" w:rsidRPr="000D5D36" w:rsidRDefault="00DA0EEE" w:rsidP="00503A3D">
            <w:pPr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2</w:t>
            </w:r>
            <w:r w:rsidR="00C74917">
              <w:rPr>
                <w:rFonts w:ascii="Calibri" w:eastAsia="Times New Roman" w:hAnsi="Calibri" w:cs="Times New Roman"/>
                <w:color w:val="000000"/>
                <w:vertAlign w:val="superscript"/>
                <w:lang w:eastAsia="en-NZ"/>
              </w:rPr>
              <w:t xml:space="preserve">nd </w:t>
            </w:r>
            <w:r w:rsidR="00C74917">
              <w:rPr>
                <w:rFonts w:ascii="Calibri" w:eastAsia="Times New Roman" w:hAnsi="Calibri" w:cs="Times New Roman"/>
                <w:color w:val="000000"/>
                <w:lang w:eastAsia="en-NZ"/>
              </w:rPr>
              <w:t>April</w:t>
            </w:r>
            <w:r w:rsidR="000A1981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2023</w:t>
            </w:r>
          </w:p>
        </w:tc>
        <w:tc>
          <w:tcPr>
            <w:tcW w:w="7229" w:type="dxa"/>
            <w:shd w:val="clear" w:color="auto" w:fill="EAE9E4" w:themeFill="background1"/>
          </w:tcPr>
          <w:p w14:paraId="0EFC2CEF" w14:textId="7E00F3AE" w:rsidR="00503A3D" w:rsidRPr="00213A5E" w:rsidRDefault="00627E58" w:rsidP="00503A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3</w:t>
            </w:r>
            <w:r w:rsidRPr="00627E58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NZ"/>
              </w:rPr>
              <w:t>rd</w:t>
            </w:r>
            <w:r w:rsidR="00C74917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April 2023</w:t>
            </w:r>
          </w:p>
        </w:tc>
        <w:tc>
          <w:tcPr>
            <w:tcW w:w="4403" w:type="dxa"/>
            <w:vMerge/>
            <w:shd w:val="clear" w:color="auto" w:fill="EAE9E4" w:themeFill="background1"/>
            <w:noWrap/>
          </w:tcPr>
          <w:p w14:paraId="7B5487CA" w14:textId="77777777" w:rsidR="00503A3D" w:rsidRPr="00213A5E" w:rsidRDefault="00503A3D" w:rsidP="00213A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</w:tr>
      <w:tr w:rsidR="00503A3D" w:rsidRPr="0081619A" w14:paraId="07FC2E28" w14:textId="77777777" w:rsidTr="00C33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2542" w:type="dxa"/>
            <w:shd w:val="clear" w:color="auto" w:fill="auto"/>
          </w:tcPr>
          <w:p w14:paraId="5BDA7F8C" w14:textId="3110EBED" w:rsidR="00503A3D" w:rsidRPr="00213A5E" w:rsidRDefault="00DA0EEE" w:rsidP="00503A3D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  <w:r w:rsidRPr="00DA0EE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C74917">
              <w:rPr>
                <w:b/>
              </w:rPr>
              <w:t>April</w:t>
            </w:r>
            <w:r w:rsidR="000A1981">
              <w:rPr>
                <w:b/>
              </w:rPr>
              <w:t xml:space="preserve"> 2023</w:t>
            </w:r>
          </w:p>
        </w:tc>
        <w:tc>
          <w:tcPr>
            <w:tcW w:w="7229" w:type="dxa"/>
            <w:shd w:val="clear" w:color="auto" w:fill="auto"/>
          </w:tcPr>
          <w:p w14:paraId="685BF932" w14:textId="77777777" w:rsidR="00503A3D" w:rsidRPr="00213A5E" w:rsidRDefault="00503A3D" w:rsidP="00503A3D">
            <w:pPr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auto"/>
            <w:noWrap/>
          </w:tcPr>
          <w:p w14:paraId="2B73DD1D" w14:textId="77777777" w:rsidR="00503A3D" w:rsidRDefault="00503A3D" w:rsidP="00213A5E">
            <w:pPr>
              <w:jc w:val="right"/>
              <w:rPr>
                <w:b/>
              </w:rPr>
            </w:pPr>
          </w:p>
          <w:p w14:paraId="16F6753C" w14:textId="039E7AC2" w:rsidR="00E65502" w:rsidRPr="00213A5E" w:rsidRDefault="000235C5" w:rsidP="00213A5E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  <w:r w:rsidRPr="000235C5">
              <w:rPr>
                <w:b/>
                <w:vertAlign w:val="superscript"/>
              </w:rPr>
              <w:t>th</w:t>
            </w:r>
            <w:r w:rsidR="00C74917">
              <w:rPr>
                <w:b/>
              </w:rPr>
              <w:t xml:space="preserve"> April 2023</w:t>
            </w:r>
          </w:p>
        </w:tc>
      </w:tr>
      <w:tr w:rsidR="00503A3D" w:rsidRPr="0081619A" w14:paraId="2CAAFE5F" w14:textId="77777777" w:rsidTr="00C33E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tcW w:w="2542" w:type="dxa"/>
            <w:shd w:val="clear" w:color="auto" w:fill="auto"/>
          </w:tcPr>
          <w:p w14:paraId="70836036" w14:textId="5056B5DA" w:rsidR="00503A3D" w:rsidRPr="00213A5E" w:rsidRDefault="00DA0EEE" w:rsidP="00503A3D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16</w:t>
            </w:r>
            <w:r w:rsidRPr="00DA0EEE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n-NZ"/>
              </w:rPr>
              <w:t>th</w:t>
            </w:r>
            <w:r w:rsidR="00C74917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 xml:space="preserve"> April </w:t>
            </w:r>
            <w:r w:rsidR="000A1981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2023</w:t>
            </w:r>
          </w:p>
        </w:tc>
        <w:tc>
          <w:tcPr>
            <w:tcW w:w="7229" w:type="dxa"/>
            <w:shd w:val="clear" w:color="auto" w:fill="auto"/>
          </w:tcPr>
          <w:p w14:paraId="7B0EF3D8" w14:textId="79BAA8C2" w:rsidR="00503A3D" w:rsidRPr="00213A5E" w:rsidRDefault="00627E58" w:rsidP="00503A3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17</w:t>
            </w:r>
            <w:r w:rsidRPr="00627E58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NZ"/>
              </w:rPr>
              <w:t>th</w:t>
            </w:r>
            <w:r w:rsidR="00C74917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April 2023</w:t>
            </w:r>
          </w:p>
        </w:tc>
        <w:tc>
          <w:tcPr>
            <w:tcW w:w="4403" w:type="dxa"/>
            <w:vMerge/>
            <w:shd w:val="clear" w:color="auto" w:fill="auto"/>
            <w:noWrap/>
          </w:tcPr>
          <w:p w14:paraId="07ADABF8" w14:textId="77777777" w:rsidR="00503A3D" w:rsidRPr="00213A5E" w:rsidRDefault="00503A3D" w:rsidP="00213A5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</w:tr>
      <w:tr w:rsidR="00503A3D" w:rsidRPr="0081619A" w14:paraId="4FF545EC" w14:textId="77777777" w:rsidTr="00C33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2542" w:type="dxa"/>
            <w:shd w:val="clear" w:color="auto" w:fill="EAE9E4" w:themeFill="background1"/>
          </w:tcPr>
          <w:p w14:paraId="36ED3B9C" w14:textId="4EF56652" w:rsidR="00503A3D" w:rsidRPr="00213A5E" w:rsidRDefault="00DA0EEE" w:rsidP="00503A3D">
            <w:pPr>
              <w:jc w:val="right"/>
              <w:rPr>
                <w:b/>
              </w:rPr>
            </w:pPr>
            <w:r>
              <w:rPr>
                <w:b/>
              </w:rPr>
              <w:t>23</w:t>
            </w:r>
            <w:r w:rsidRPr="00DA0EEE">
              <w:rPr>
                <w:b/>
                <w:vertAlign w:val="superscript"/>
              </w:rPr>
              <w:t>rd</w:t>
            </w:r>
            <w:r w:rsidR="00C74917">
              <w:rPr>
                <w:b/>
              </w:rPr>
              <w:t xml:space="preserve"> April</w:t>
            </w:r>
            <w:r>
              <w:rPr>
                <w:b/>
              </w:rPr>
              <w:t xml:space="preserve"> </w:t>
            </w:r>
            <w:r w:rsidR="000A1981">
              <w:rPr>
                <w:b/>
              </w:rPr>
              <w:t>2023</w:t>
            </w:r>
          </w:p>
        </w:tc>
        <w:tc>
          <w:tcPr>
            <w:tcW w:w="7229" w:type="dxa"/>
            <w:shd w:val="clear" w:color="auto" w:fill="EAE9E4" w:themeFill="background1"/>
          </w:tcPr>
          <w:p w14:paraId="461492E2" w14:textId="77777777" w:rsidR="00503A3D" w:rsidRPr="00213A5E" w:rsidRDefault="00503A3D" w:rsidP="00503A3D">
            <w:pPr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EAE9E4" w:themeFill="background1"/>
            <w:noWrap/>
          </w:tcPr>
          <w:p w14:paraId="1E53BF52" w14:textId="77777777" w:rsidR="00503A3D" w:rsidRDefault="00503A3D" w:rsidP="00213A5E">
            <w:pPr>
              <w:jc w:val="right"/>
              <w:rPr>
                <w:b/>
              </w:rPr>
            </w:pPr>
          </w:p>
          <w:p w14:paraId="0DDF70C1" w14:textId="7BD332DF" w:rsidR="00E65502" w:rsidRPr="00213A5E" w:rsidRDefault="00C74917" w:rsidP="00213A5E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Pr="00C7491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2023</w:t>
            </w:r>
          </w:p>
        </w:tc>
      </w:tr>
      <w:tr w:rsidR="00503A3D" w:rsidRPr="0081619A" w14:paraId="29F38374" w14:textId="77777777" w:rsidTr="00C33E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tcW w:w="2542" w:type="dxa"/>
            <w:shd w:val="clear" w:color="auto" w:fill="EAE9E4" w:themeFill="background1"/>
          </w:tcPr>
          <w:p w14:paraId="0F885637" w14:textId="6FAA70FD" w:rsidR="00503A3D" w:rsidRPr="00213A5E" w:rsidRDefault="00DA0EEE" w:rsidP="00503A3D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30</w:t>
            </w:r>
            <w:r w:rsidRPr="00DA0EEE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n-NZ"/>
              </w:rPr>
              <w:t>th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 xml:space="preserve"> </w:t>
            </w:r>
            <w:r w:rsidR="00C74917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April</w:t>
            </w:r>
            <w:r w:rsidR="000A1981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 xml:space="preserve"> 2023</w:t>
            </w:r>
          </w:p>
        </w:tc>
        <w:tc>
          <w:tcPr>
            <w:tcW w:w="7229" w:type="dxa"/>
            <w:shd w:val="clear" w:color="auto" w:fill="EAE9E4" w:themeFill="background1"/>
          </w:tcPr>
          <w:p w14:paraId="7C602989" w14:textId="1393E25A" w:rsidR="00503A3D" w:rsidRPr="00213A5E" w:rsidRDefault="00C74917" w:rsidP="00503A3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1</w:t>
            </w:r>
            <w:r w:rsidRPr="00C7491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NZ"/>
              </w:rPr>
              <w:t>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May 2023</w:t>
            </w:r>
          </w:p>
        </w:tc>
        <w:tc>
          <w:tcPr>
            <w:tcW w:w="4403" w:type="dxa"/>
            <w:vMerge/>
            <w:shd w:val="clear" w:color="auto" w:fill="EAE9E4" w:themeFill="background1"/>
            <w:noWrap/>
          </w:tcPr>
          <w:p w14:paraId="10265765" w14:textId="77777777" w:rsidR="00503A3D" w:rsidRPr="00213A5E" w:rsidRDefault="00503A3D" w:rsidP="00213A5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</w:tr>
      <w:tr w:rsidR="00503A3D" w:rsidRPr="0081619A" w14:paraId="40CF7CE0" w14:textId="77777777" w:rsidTr="00C33E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2542" w:type="dxa"/>
            <w:shd w:val="clear" w:color="auto" w:fill="auto"/>
          </w:tcPr>
          <w:p w14:paraId="7E06B0BC" w14:textId="011EBA61" w:rsidR="00503A3D" w:rsidRPr="00213A5E" w:rsidRDefault="00C74917" w:rsidP="00C74917">
            <w:pPr>
              <w:jc w:val="center"/>
              <w:rPr>
                <w:b/>
              </w:rPr>
            </w:pPr>
            <w:r>
              <w:rPr>
                <w:b/>
                <w:vertAlign w:val="superscript"/>
              </w:rPr>
              <w:t xml:space="preserve">                                    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7</w:t>
            </w:r>
            <w:r w:rsidRPr="00DA0EEE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n-NZ"/>
              </w:rPr>
              <w:t>th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 xml:space="preserve"> May 2023</w:t>
            </w:r>
          </w:p>
        </w:tc>
        <w:tc>
          <w:tcPr>
            <w:tcW w:w="7229" w:type="dxa"/>
            <w:shd w:val="clear" w:color="auto" w:fill="auto"/>
          </w:tcPr>
          <w:p w14:paraId="61B713F5" w14:textId="77777777" w:rsidR="00503A3D" w:rsidRPr="00213A5E" w:rsidRDefault="00503A3D" w:rsidP="00503A3D">
            <w:pPr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auto"/>
            <w:noWrap/>
          </w:tcPr>
          <w:p w14:paraId="47857AFD" w14:textId="77777777" w:rsidR="00503A3D" w:rsidRDefault="00503A3D" w:rsidP="00213A5E">
            <w:pPr>
              <w:jc w:val="right"/>
              <w:rPr>
                <w:b/>
              </w:rPr>
            </w:pPr>
          </w:p>
          <w:p w14:paraId="66CC25B5" w14:textId="08F68438" w:rsidR="00E65502" w:rsidRPr="00213A5E" w:rsidRDefault="00C74917" w:rsidP="00213A5E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Pr="00C7491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2023</w:t>
            </w:r>
          </w:p>
        </w:tc>
      </w:tr>
      <w:tr w:rsidR="00503A3D" w:rsidRPr="0081619A" w14:paraId="2DDDA2C6" w14:textId="77777777" w:rsidTr="00C33E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tcW w:w="2542" w:type="dxa"/>
            <w:shd w:val="clear" w:color="auto" w:fill="auto"/>
          </w:tcPr>
          <w:p w14:paraId="72F67B55" w14:textId="6F1029E8" w:rsidR="00503A3D" w:rsidRPr="00213A5E" w:rsidRDefault="00C74917" w:rsidP="00503A3D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14</w:t>
            </w:r>
            <w:r w:rsidR="00DA0EEE" w:rsidRPr="00DA0EEE">
              <w:rPr>
                <w:rFonts w:ascii="Calibri" w:eastAsia="Times New Roman" w:hAnsi="Calibri" w:cs="Times New Roman"/>
                <w:b/>
                <w:color w:val="000000"/>
                <w:vertAlign w:val="superscript"/>
                <w:lang w:eastAsia="en-NZ"/>
              </w:rPr>
              <w:t>th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 xml:space="preserve"> May</w:t>
            </w:r>
            <w:r w:rsidR="00DA0EEE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 xml:space="preserve"> </w:t>
            </w:r>
            <w:r w:rsidR="000A1981"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  <w:t>2023</w:t>
            </w:r>
          </w:p>
        </w:tc>
        <w:tc>
          <w:tcPr>
            <w:tcW w:w="7229" w:type="dxa"/>
            <w:shd w:val="clear" w:color="auto" w:fill="auto"/>
          </w:tcPr>
          <w:p w14:paraId="74E66389" w14:textId="598561A0" w:rsidR="00503A3D" w:rsidRPr="00213A5E" w:rsidRDefault="00C74917" w:rsidP="00503A3D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15</w:t>
            </w:r>
            <w:r w:rsidR="004F2608" w:rsidRPr="004F2608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NZ"/>
              </w:rPr>
              <w:t>th</w:t>
            </w:r>
            <w:r w:rsidR="004F2608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May 2023</w:t>
            </w:r>
          </w:p>
        </w:tc>
        <w:tc>
          <w:tcPr>
            <w:tcW w:w="4403" w:type="dxa"/>
            <w:vMerge/>
            <w:shd w:val="clear" w:color="auto" w:fill="auto"/>
            <w:noWrap/>
          </w:tcPr>
          <w:p w14:paraId="4585821E" w14:textId="77777777" w:rsidR="00503A3D" w:rsidRPr="00213A5E" w:rsidRDefault="00503A3D" w:rsidP="00213A5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</w:tr>
      <w:tr w:rsidR="00503A3D" w:rsidRPr="0081619A" w14:paraId="4A3187F5" w14:textId="77777777" w:rsidTr="00C33EA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AE9E4" w:themeFill="background1"/>
          </w:tcPr>
          <w:p w14:paraId="2ABA52A8" w14:textId="6A7B9CCF" w:rsidR="00503A3D" w:rsidRPr="00E164C3" w:rsidRDefault="00C74917" w:rsidP="00503A3D">
            <w:pPr>
              <w:jc w:val="right"/>
            </w:pPr>
            <w:r>
              <w:t>21</w:t>
            </w:r>
            <w:r w:rsidRPr="00C74917">
              <w:rPr>
                <w:vertAlign w:val="superscript"/>
              </w:rPr>
              <w:t>st</w:t>
            </w:r>
            <w:r>
              <w:t xml:space="preserve"> May</w:t>
            </w:r>
            <w:r w:rsidR="000A1981">
              <w:t xml:space="preserve"> 2023</w:t>
            </w:r>
          </w:p>
        </w:tc>
        <w:tc>
          <w:tcPr>
            <w:tcW w:w="7229" w:type="dxa"/>
            <w:shd w:val="clear" w:color="auto" w:fill="EAE9E4" w:themeFill="background1"/>
          </w:tcPr>
          <w:p w14:paraId="4901D0DF" w14:textId="77777777" w:rsidR="00503A3D" w:rsidRPr="00213A5E" w:rsidRDefault="00503A3D" w:rsidP="00503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EAE9E4" w:themeFill="background1"/>
            <w:noWrap/>
          </w:tcPr>
          <w:p w14:paraId="65B6CCAE" w14:textId="77777777" w:rsidR="00503A3D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0D72EF7" w14:textId="1C5F9C03" w:rsidR="00E65502" w:rsidRPr="00213A5E" w:rsidRDefault="000235C5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  <w:r w:rsidRPr="000235C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 w:rsidR="00C74917">
              <w:rPr>
                <w:b/>
              </w:rPr>
              <w:t>June 2023</w:t>
            </w:r>
          </w:p>
        </w:tc>
      </w:tr>
      <w:tr w:rsidR="00503A3D" w:rsidRPr="0081619A" w14:paraId="0D0B20B4" w14:textId="77777777" w:rsidTr="00C33EA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AE9E4" w:themeFill="background1"/>
          </w:tcPr>
          <w:p w14:paraId="69398DC1" w14:textId="0D2623DB" w:rsidR="00503A3D" w:rsidRPr="000D5D36" w:rsidRDefault="00C74917" w:rsidP="00503A3D">
            <w:pPr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28</w:t>
            </w:r>
            <w:r w:rsidR="00DA0EEE" w:rsidRPr="00DA0EEE">
              <w:rPr>
                <w:rFonts w:ascii="Calibri" w:eastAsia="Times New Roman" w:hAnsi="Calibri" w:cs="Times New Roman"/>
                <w:color w:val="000000"/>
                <w:vertAlign w:val="superscript"/>
                <w:lang w:eastAsia="en-NZ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May</w:t>
            </w:r>
            <w:r w:rsidR="000A1981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2023</w:t>
            </w:r>
          </w:p>
        </w:tc>
        <w:tc>
          <w:tcPr>
            <w:tcW w:w="7229" w:type="dxa"/>
            <w:shd w:val="clear" w:color="auto" w:fill="EAE9E4" w:themeFill="background1"/>
          </w:tcPr>
          <w:p w14:paraId="60001774" w14:textId="6EDDD137" w:rsidR="00503A3D" w:rsidRPr="00213A5E" w:rsidRDefault="00C74917" w:rsidP="00503A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29</w:t>
            </w:r>
            <w:r w:rsidR="004F2608" w:rsidRPr="004F2608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NZ"/>
              </w:rPr>
              <w:t>th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May 2023</w:t>
            </w:r>
          </w:p>
        </w:tc>
        <w:tc>
          <w:tcPr>
            <w:tcW w:w="4403" w:type="dxa"/>
            <w:vMerge/>
            <w:shd w:val="clear" w:color="auto" w:fill="EAE9E4" w:themeFill="background1"/>
            <w:noWrap/>
          </w:tcPr>
          <w:p w14:paraId="7E909E05" w14:textId="77777777" w:rsidR="00503A3D" w:rsidRPr="00213A5E" w:rsidRDefault="00503A3D" w:rsidP="00213A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</w:tr>
      <w:tr w:rsidR="00503A3D" w:rsidRPr="0081619A" w14:paraId="05301936" w14:textId="77777777" w:rsidTr="00C33EA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auto"/>
          </w:tcPr>
          <w:p w14:paraId="7EF248AB" w14:textId="6675D736" w:rsidR="00503A3D" w:rsidRPr="00E164C3" w:rsidRDefault="00DA0EEE" w:rsidP="00503A3D">
            <w:pPr>
              <w:jc w:val="right"/>
            </w:pPr>
            <w:r>
              <w:t>4</w:t>
            </w:r>
            <w:r w:rsidRPr="00DA0EEE">
              <w:rPr>
                <w:vertAlign w:val="superscript"/>
              </w:rPr>
              <w:t>th</w:t>
            </w:r>
            <w:r w:rsidR="00C74917">
              <w:t xml:space="preserve"> June</w:t>
            </w:r>
            <w:r w:rsidR="000A1981">
              <w:t xml:space="preserve"> 2023</w:t>
            </w:r>
          </w:p>
        </w:tc>
        <w:tc>
          <w:tcPr>
            <w:tcW w:w="7229" w:type="dxa"/>
            <w:shd w:val="clear" w:color="auto" w:fill="auto"/>
          </w:tcPr>
          <w:p w14:paraId="2FDAB990" w14:textId="77777777" w:rsidR="00503A3D" w:rsidRPr="00213A5E" w:rsidRDefault="00503A3D" w:rsidP="00503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auto"/>
            <w:noWrap/>
          </w:tcPr>
          <w:p w14:paraId="750DA373" w14:textId="77777777" w:rsidR="00503A3D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27446053" w14:textId="1E31A6CB" w:rsidR="00E65502" w:rsidRPr="00213A5E" w:rsidRDefault="000235C5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  <w:r w:rsidRPr="000235C5">
              <w:rPr>
                <w:b/>
                <w:vertAlign w:val="superscript"/>
              </w:rPr>
              <w:t>th</w:t>
            </w:r>
            <w:r w:rsidR="00C74917">
              <w:rPr>
                <w:b/>
              </w:rPr>
              <w:t xml:space="preserve"> June</w:t>
            </w:r>
            <w:r w:rsidR="00E65502">
              <w:rPr>
                <w:b/>
              </w:rPr>
              <w:t xml:space="preserve"> 2022</w:t>
            </w:r>
          </w:p>
        </w:tc>
      </w:tr>
      <w:tr w:rsidR="00503A3D" w:rsidRPr="0081619A" w14:paraId="7F8F5668" w14:textId="77777777" w:rsidTr="00C33EA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auto"/>
          </w:tcPr>
          <w:p w14:paraId="2143E3EB" w14:textId="5B97CE7B" w:rsidR="00503A3D" w:rsidRPr="000D5D36" w:rsidRDefault="00DA0EEE" w:rsidP="00503A3D">
            <w:pPr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11</w:t>
            </w:r>
            <w:r w:rsidRPr="00DA0EEE">
              <w:rPr>
                <w:rFonts w:ascii="Calibri" w:eastAsia="Times New Roman" w:hAnsi="Calibri" w:cs="Times New Roman"/>
                <w:color w:val="000000"/>
                <w:vertAlign w:val="superscript"/>
                <w:lang w:eastAsia="en-NZ"/>
              </w:rPr>
              <w:t>th</w:t>
            </w:r>
            <w:r w:rsidR="00C74917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June</w:t>
            </w:r>
            <w:r w:rsidR="000A1981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2023</w:t>
            </w:r>
          </w:p>
        </w:tc>
        <w:tc>
          <w:tcPr>
            <w:tcW w:w="7229" w:type="dxa"/>
            <w:shd w:val="clear" w:color="auto" w:fill="auto"/>
          </w:tcPr>
          <w:p w14:paraId="448B63CC" w14:textId="54FA699D" w:rsidR="00503A3D" w:rsidRPr="00213A5E" w:rsidRDefault="000235C5" w:rsidP="00503A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12</w:t>
            </w:r>
            <w:r w:rsidR="004F2608" w:rsidRPr="004F2608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NZ"/>
              </w:rPr>
              <w:t>th</w:t>
            </w:r>
            <w:r w:rsidR="004F2608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 xml:space="preserve"> </w:t>
            </w:r>
            <w:r w:rsidR="00C74917"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  <w:t>June 2023</w:t>
            </w:r>
          </w:p>
        </w:tc>
        <w:tc>
          <w:tcPr>
            <w:tcW w:w="4403" w:type="dxa"/>
            <w:vMerge/>
            <w:shd w:val="clear" w:color="auto" w:fill="auto"/>
            <w:noWrap/>
          </w:tcPr>
          <w:p w14:paraId="32805024" w14:textId="77777777" w:rsidR="00503A3D" w:rsidRPr="00213A5E" w:rsidRDefault="00503A3D" w:rsidP="00213A5E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</w:tr>
      <w:tr w:rsidR="00503A3D" w:rsidRPr="0081619A" w14:paraId="50415B9D" w14:textId="77777777" w:rsidTr="00C33EA8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AE9E4" w:themeFill="background1"/>
          </w:tcPr>
          <w:p w14:paraId="38F2D21C" w14:textId="3A46DEC6" w:rsidR="00503A3D" w:rsidRPr="00E164C3" w:rsidRDefault="00DA0EEE" w:rsidP="00503A3D">
            <w:pPr>
              <w:jc w:val="right"/>
            </w:pPr>
            <w:r>
              <w:t>18</w:t>
            </w:r>
            <w:r w:rsidRPr="00DA0EEE">
              <w:rPr>
                <w:vertAlign w:val="superscript"/>
              </w:rPr>
              <w:t>th</w:t>
            </w:r>
            <w:r w:rsidR="00C74917">
              <w:t xml:space="preserve"> June</w:t>
            </w:r>
            <w:r>
              <w:t xml:space="preserve"> </w:t>
            </w:r>
            <w:r w:rsidR="000A1981">
              <w:t>2023</w:t>
            </w:r>
          </w:p>
        </w:tc>
        <w:tc>
          <w:tcPr>
            <w:tcW w:w="7229" w:type="dxa"/>
            <w:shd w:val="clear" w:color="auto" w:fill="EAE9E4" w:themeFill="background1"/>
          </w:tcPr>
          <w:p w14:paraId="56735F9A" w14:textId="77777777" w:rsidR="00503A3D" w:rsidRPr="00213A5E" w:rsidRDefault="00503A3D" w:rsidP="00503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403" w:type="dxa"/>
            <w:vMerge w:val="restart"/>
            <w:shd w:val="clear" w:color="auto" w:fill="EAE9E4" w:themeFill="background1"/>
            <w:noWrap/>
          </w:tcPr>
          <w:p w14:paraId="23277236" w14:textId="77777777" w:rsidR="00503A3D" w:rsidRDefault="00503A3D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3B553E3C" w14:textId="33AD094F" w:rsidR="00E65502" w:rsidRPr="00213A5E" w:rsidRDefault="000235C5" w:rsidP="00213A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  <w:r w:rsidRPr="000235C5">
              <w:rPr>
                <w:b/>
                <w:vertAlign w:val="superscript"/>
              </w:rPr>
              <w:t>th</w:t>
            </w:r>
            <w:r w:rsidR="007F1E88">
              <w:rPr>
                <w:b/>
              </w:rPr>
              <w:t xml:space="preserve"> June 2023</w:t>
            </w:r>
          </w:p>
        </w:tc>
      </w:tr>
      <w:tr w:rsidR="00503A3D" w:rsidRPr="0081619A" w14:paraId="0D4D5E8E" w14:textId="77777777" w:rsidTr="00C33EA8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2" w:type="dxa"/>
            <w:shd w:val="clear" w:color="auto" w:fill="EAE9E4" w:themeFill="background1"/>
          </w:tcPr>
          <w:p w14:paraId="76646B60" w14:textId="72CB0F3B" w:rsidR="00503A3D" w:rsidRPr="000D5D36" w:rsidRDefault="00DA0EEE" w:rsidP="00503A3D">
            <w:pPr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NZ"/>
              </w:rPr>
              <w:t>25</w:t>
            </w:r>
            <w:r w:rsidRPr="00DA0EEE">
              <w:rPr>
                <w:rFonts w:ascii="Calibri" w:eastAsia="Times New Roman" w:hAnsi="Calibri" w:cs="Times New Roman"/>
                <w:color w:val="000000"/>
                <w:vertAlign w:val="superscript"/>
                <w:lang w:eastAsia="en-NZ"/>
              </w:rPr>
              <w:t>th</w:t>
            </w:r>
            <w:r w:rsidR="00C74917">
              <w:rPr>
                <w:rFonts w:ascii="Calibri" w:eastAsia="Times New Roman" w:hAnsi="Calibri" w:cs="Times New Roman"/>
                <w:color w:val="000000"/>
                <w:lang w:eastAsia="en-NZ"/>
              </w:rPr>
              <w:t xml:space="preserve"> June </w:t>
            </w:r>
            <w:r w:rsidR="000A1981">
              <w:rPr>
                <w:rFonts w:ascii="Calibri" w:eastAsia="Times New Roman" w:hAnsi="Calibri" w:cs="Times New Roman"/>
                <w:color w:val="000000"/>
                <w:lang w:eastAsia="en-NZ"/>
              </w:rPr>
              <w:t>2023</w:t>
            </w:r>
          </w:p>
        </w:tc>
        <w:tc>
          <w:tcPr>
            <w:tcW w:w="7229" w:type="dxa"/>
            <w:shd w:val="clear" w:color="auto" w:fill="EAE9E4" w:themeFill="background1"/>
          </w:tcPr>
          <w:p w14:paraId="05783DCF" w14:textId="282C4ED2" w:rsidR="00503A3D" w:rsidRPr="007F1E88" w:rsidRDefault="00CE13D5" w:rsidP="00503A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lang w:eastAsia="en-NZ"/>
              </w:rPr>
            </w:pPr>
            <w:r w:rsidRPr="007F1E88">
              <w:rPr>
                <w:rFonts w:ascii="Calibri" w:eastAsia="Times New Roman" w:hAnsi="Calibri" w:cs="Times New Roman"/>
                <w:b/>
                <w:bCs/>
                <w:lang w:eastAsia="en-NZ"/>
              </w:rPr>
              <w:t>26</w:t>
            </w:r>
            <w:r w:rsidRPr="007F1E88">
              <w:rPr>
                <w:rFonts w:ascii="Calibri" w:eastAsia="Times New Roman" w:hAnsi="Calibri" w:cs="Times New Roman"/>
                <w:b/>
                <w:bCs/>
                <w:vertAlign w:val="superscript"/>
                <w:lang w:eastAsia="en-NZ"/>
              </w:rPr>
              <w:t>th</w:t>
            </w:r>
            <w:r w:rsidR="007F1E88" w:rsidRPr="007F1E88">
              <w:rPr>
                <w:rFonts w:ascii="Calibri" w:eastAsia="Times New Roman" w:hAnsi="Calibri" w:cs="Times New Roman"/>
                <w:b/>
                <w:bCs/>
                <w:lang w:eastAsia="en-NZ"/>
              </w:rPr>
              <w:t xml:space="preserve"> June 2023</w:t>
            </w:r>
          </w:p>
        </w:tc>
        <w:tc>
          <w:tcPr>
            <w:tcW w:w="4403" w:type="dxa"/>
            <w:vMerge/>
            <w:shd w:val="clear" w:color="auto" w:fill="EAE9E4" w:themeFill="background1"/>
            <w:noWrap/>
          </w:tcPr>
          <w:p w14:paraId="70E7F275" w14:textId="77777777" w:rsidR="00503A3D" w:rsidRPr="00213A5E" w:rsidRDefault="00503A3D" w:rsidP="00503A3D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NZ"/>
              </w:rPr>
            </w:pPr>
          </w:p>
        </w:tc>
      </w:tr>
    </w:tbl>
    <w:p w14:paraId="6C311E5D" w14:textId="77777777" w:rsidR="00A838B2" w:rsidRDefault="00A838B2" w:rsidP="00EA0493"/>
    <w:sectPr w:rsidR="00A838B2" w:rsidSect="008A5B97">
      <w:pgSz w:w="16838" w:h="11906" w:orient="landscape"/>
      <w:pgMar w:top="1440" w:right="1440" w:bottom="851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F61B8" w14:textId="77777777" w:rsidR="00914E2D" w:rsidRDefault="00914E2D" w:rsidP="000300AA">
      <w:pPr>
        <w:spacing w:after="0" w:line="240" w:lineRule="auto"/>
      </w:pPr>
      <w:r>
        <w:separator/>
      </w:r>
    </w:p>
  </w:endnote>
  <w:endnote w:type="continuationSeparator" w:id="0">
    <w:p w14:paraId="2DF781D6" w14:textId="77777777" w:rsidR="00914E2D" w:rsidRDefault="00914E2D" w:rsidP="00030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2EBFC" w14:textId="77777777" w:rsidR="00914E2D" w:rsidRDefault="00914E2D" w:rsidP="000300AA">
      <w:pPr>
        <w:spacing w:after="0" w:line="240" w:lineRule="auto"/>
      </w:pPr>
      <w:r>
        <w:separator/>
      </w:r>
    </w:p>
  </w:footnote>
  <w:footnote w:type="continuationSeparator" w:id="0">
    <w:p w14:paraId="64821EF1" w14:textId="77777777" w:rsidR="00914E2D" w:rsidRDefault="00914E2D" w:rsidP="000300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51"/>
    <w:rsid w:val="000046F9"/>
    <w:rsid w:val="000235C5"/>
    <w:rsid w:val="000300AA"/>
    <w:rsid w:val="0003175D"/>
    <w:rsid w:val="0003287F"/>
    <w:rsid w:val="00061CA9"/>
    <w:rsid w:val="00072A61"/>
    <w:rsid w:val="000746FE"/>
    <w:rsid w:val="0009408D"/>
    <w:rsid w:val="000961EB"/>
    <w:rsid w:val="000A1981"/>
    <w:rsid w:val="000D5D36"/>
    <w:rsid w:val="000E2B55"/>
    <w:rsid w:val="00102ED8"/>
    <w:rsid w:val="00103741"/>
    <w:rsid w:val="00103918"/>
    <w:rsid w:val="0011212D"/>
    <w:rsid w:val="00125C81"/>
    <w:rsid w:val="00126CC3"/>
    <w:rsid w:val="001464E2"/>
    <w:rsid w:val="00167368"/>
    <w:rsid w:val="001A4136"/>
    <w:rsid w:val="001B7328"/>
    <w:rsid w:val="001F3FD1"/>
    <w:rsid w:val="00213A5E"/>
    <w:rsid w:val="0023348D"/>
    <w:rsid w:val="002725B3"/>
    <w:rsid w:val="0028165B"/>
    <w:rsid w:val="00286F55"/>
    <w:rsid w:val="002A3FA9"/>
    <w:rsid w:val="002C2FF9"/>
    <w:rsid w:val="002C633F"/>
    <w:rsid w:val="00306D51"/>
    <w:rsid w:val="00312BDF"/>
    <w:rsid w:val="00345EEA"/>
    <w:rsid w:val="0034773D"/>
    <w:rsid w:val="003677F3"/>
    <w:rsid w:val="003908B2"/>
    <w:rsid w:val="00392C28"/>
    <w:rsid w:val="00397A80"/>
    <w:rsid w:val="003C092C"/>
    <w:rsid w:val="003E6B17"/>
    <w:rsid w:val="003F5137"/>
    <w:rsid w:val="00442F0F"/>
    <w:rsid w:val="004441A9"/>
    <w:rsid w:val="004803F0"/>
    <w:rsid w:val="0049696D"/>
    <w:rsid w:val="004D0E51"/>
    <w:rsid w:val="004F2608"/>
    <w:rsid w:val="005030CB"/>
    <w:rsid w:val="00503A3D"/>
    <w:rsid w:val="00520BB9"/>
    <w:rsid w:val="00524739"/>
    <w:rsid w:val="005263A0"/>
    <w:rsid w:val="005401B4"/>
    <w:rsid w:val="00540804"/>
    <w:rsid w:val="00577AB7"/>
    <w:rsid w:val="00585D5B"/>
    <w:rsid w:val="005C26DD"/>
    <w:rsid w:val="005E737B"/>
    <w:rsid w:val="00627E58"/>
    <w:rsid w:val="006632F8"/>
    <w:rsid w:val="00684E48"/>
    <w:rsid w:val="006A3EC7"/>
    <w:rsid w:val="006B21EB"/>
    <w:rsid w:val="006C2774"/>
    <w:rsid w:val="006C46C7"/>
    <w:rsid w:val="006D0908"/>
    <w:rsid w:val="006D4EDF"/>
    <w:rsid w:val="0070029E"/>
    <w:rsid w:val="007329F3"/>
    <w:rsid w:val="00737734"/>
    <w:rsid w:val="00751BCB"/>
    <w:rsid w:val="007543EC"/>
    <w:rsid w:val="007D70E5"/>
    <w:rsid w:val="007D7682"/>
    <w:rsid w:val="007F1E88"/>
    <w:rsid w:val="007F60C6"/>
    <w:rsid w:val="0081619A"/>
    <w:rsid w:val="0081782E"/>
    <w:rsid w:val="00842B9B"/>
    <w:rsid w:val="008A47B1"/>
    <w:rsid w:val="008A5B97"/>
    <w:rsid w:val="008D2A56"/>
    <w:rsid w:val="008E0EE8"/>
    <w:rsid w:val="00902CB0"/>
    <w:rsid w:val="00914E2D"/>
    <w:rsid w:val="009245AF"/>
    <w:rsid w:val="0092763B"/>
    <w:rsid w:val="009379CC"/>
    <w:rsid w:val="00944BC6"/>
    <w:rsid w:val="00967675"/>
    <w:rsid w:val="00993A96"/>
    <w:rsid w:val="009B3CF8"/>
    <w:rsid w:val="009D2DFC"/>
    <w:rsid w:val="009D6162"/>
    <w:rsid w:val="009F4A91"/>
    <w:rsid w:val="00A06B12"/>
    <w:rsid w:val="00A34EB9"/>
    <w:rsid w:val="00A838B2"/>
    <w:rsid w:val="00AA1EBB"/>
    <w:rsid w:val="00AA36AD"/>
    <w:rsid w:val="00AC426C"/>
    <w:rsid w:val="00AE2C01"/>
    <w:rsid w:val="00AE2FC1"/>
    <w:rsid w:val="00AE6031"/>
    <w:rsid w:val="00AF0B45"/>
    <w:rsid w:val="00B676B4"/>
    <w:rsid w:val="00B73DAF"/>
    <w:rsid w:val="00B96317"/>
    <w:rsid w:val="00BA78C1"/>
    <w:rsid w:val="00BB5177"/>
    <w:rsid w:val="00C47355"/>
    <w:rsid w:val="00C64B02"/>
    <w:rsid w:val="00C7007D"/>
    <w:rsid w:val="00C74917"/>
    <w:rsid w:val="00C756C7"/>
    <w:rsid w:val="00CB0DC1"/>
    <w:rsid w:val="00CB66C6"/>
    <w:rsid w:val="00CB70DA"/>
    <w:rsid w:val="00CC4332"/>
    <w:rsid w:val="00CE13D5"/>
    <w:rsid w:val="00D13709"/>
    <w:rsid w:val="00D160B8"/>
    <w:rsid w:val="00D2071D"/>
    <w:rsid w:val="00D277E6"/>
    <w:rsid w:val="00D37F44"/>
    <w:rsid w:val="00D420A4"/>
    <w:rsid w:val="00D61E93"/>
    <w:rsid w:val="00DA0EEE"/>
    <w:rsid w:val="00DB5848"/>
    <w:rsid w:val="00DF755D"/>
    <w:rsid w:val="00E0765E"/>
    <w:rsid w:val="00E41EC6"/>
    <w:rsid w:val="00E65502"/>
    <w:rsid w:val="00EA0493"/>
    <w:rsid w:val="00ED55E9"/>
    <w:rsid w:val="00EF1821"/>
    <w:rsid w:val="00F0020A"/>
    <w:rsid w:val="00F16432"/>
    <w:rsid w:val="00F277BD"/>
    <w:rsid w:val="00F40798"/>
    <w:rsid w:val="00F57629"/>
    <w:rsid w:val="00F71FBE"/>
    <w:rsid w:val="00F84256"/>
    <w:rsid w:val="00F85018"/>
    <w:rsid w:val="00F97E11"/>
    <w:rsid w:val="00FD51E7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0EFB"/>
  <w15:docId w15:val="{1140D085-6C1E-4730-B4E7-4CD31743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38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55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392C28"/>
    <w:pPr>
      <w:spacing w:after="0" w:line="240" w:lineRule="auto"/>
    </w:pPr>
    <w:rPr>
      <w:color w:val="817263" w:themeColor="accent5" w:themeShade="BF"/>
    </w:rPr>
    <w:tblPr>
      <w:tblStyleRowBandSize w:val="1"/>
      <w:tblStyleColBandSize w:val="1"/>
      <w:tblBorders>
        <w:top w:val="single" w:sz="8" w:space="0" w:color="A6998B" w:themeColor="accent5"/>
        <w:bottom w:val="single" w:sz="8" w:space="0" w:color="A699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998B" w:themeColor="accent5"/>
          <w:left w:val="nil"/>
          <w:bottom w:val="single" w:sz="8" w:space="0" w:color="A699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998B" w:themeColor="accent5"/>
          <w:left w:val="nil"/>
          <w:bottom w:val="single" w:sz="8" w:space="0" w:color="A699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5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E5E2" w:themeFill="accent5" w:themeFillTint="3F"/>
      </w:tcPr>
    </w:tblStylePr>
  </w:style>
  <w:style w:type="table" w:styleId="MediumShading1-Accent2">
    <w:name w:val="Medium Shading 1 Accent 2"/>
    <w:basedOn w:val="TableNormal"/>
    <w:uiPriority w:val="63"/>
    <w:rsid w:val="00392C28"/>
    <w:pPr>
      <w:spacing w:after="0" w:line="240" w:lineRule="auto"/>
    </w:pPr>
    <w:tblPr>
      <w:tblStyleRowBandSize w:val="1"/>
      <w:tblStyleColBandSize w:val="1"/>
      <w:tblBorders>
        <w:top w:val="single" w:sz="8" w:space="0" w:color="BCB2A8" w:themeColor="accent2" w:themeTint="BF"/>
        <w:left w:val="single" w:sz="8" w:space="0" w:color="BCB2A8" w:themeColor="accent2" w:themeTint="BF"/>
        <w:bottom w:val="single" w:sz="8" w:space="0" w:color="BCB2A8" w:themeColor="accent2" w:themeTint="BF"/>
        <w:right w:val="single" w:sz="8" w:space="0" w:color="BCB2A8" w:themeColor="accent2" w:themeTint="BF"/>
        <w:insideH w:val="single" w:sz="8" w:space="0" w:color="BCB2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EAE9E4" w:themeColor="background1"/>
      </w:rPr>
      <w:tblPr/>
      <w:tcPr>
        <w:tcBorders>
          <w:top w:val="single" w:sz="8" w:space="0" w:color="BCB2A8" w:themeColor="accent2" w:themeTint="BF"/>
          <w:left w:val="single" w:sz="8" w:space="0" w:color="BCB2A8" w:themeColor="accent2" w:themeTint="BF"/>
          <w:bottom w:val="single" w:sz="8" w:space="0" w:color="BCB2A8" w:themeColor="accent2" w:themeTint="BF"/>
          <w:right w:val="single" w:sz="8" w:space="0" w:color="BCB2A8" w:themeColor="accent2" w:themeTint="BF"/>
          <w:insideH w:val="nil"/>
          <w:insideV w:val="nil"/>
        </w:tcBorders>
        <w:shd w:val="clear" w:color="auto" w:fill="A6998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B2A8" w:themeColor="accent2" w:themeTint="BF"/>
          <w:left w:val="single" w:sz="8" w:space="0" w:color="BCB2A8" w:themeColor="accent2" w:themeTint="BF"/>
          <w:bottom w:val="single" w:sz="8" w:space="0" w:color="BCB2A8" w:themeColor="accent2" w:themeTint="BF"/>
          <w:right w:val="single" w:sz="8" w:space="0" w:color="BCB2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5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92C28"/>
    <w:pPr>
      <w:spacing w:after="0" w:line="240" w:lineRule="auto"/>
    </w:pPr>
    <w:tblPr>
      <w:tblStyleRowBandSize w:val="1"/>
      <w:tblStyleColBandSize w:val="1"/>
      <w:tblBorders>
        <w:top w:val="single" w:sz="8" w:space="0" w:color="BCB2A8" w:themeColor="accent5" w:themeTint="BF"/>
        <w:left w:val="single" w:sz="8" w:space="0" w:color="BCB2A8" w:themeColor="accent5" w:themeTint="BF"/>
        <w:bottom w:val="single" w:sz="8" w:space="0" w:color="BCB2A8" w:themeColor="accent5" w:themeTint="BF"/>
        <w:right w:val="single" w:sz="8" w:space="0" w:color="BCB2A8" w:themeColor="accent5" w:themeTint="BF"/>
        <w:insideH w:val="single" w:sz="8" w:space="0" w:color="BCB2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AE9E4" w:themeColor="background1"/>
      </w:rPr>
      <w:tblPr/>
      <w:tcPr>
        <w:tcBorders>
          <w:top w:val="single" w:sz="8" w:space="0" w:color="BCB2A8" w:themeColor="accent5" w:themeTint="BF"/>
          <w:left w:val="single" w:sz="8" w:space="0" w:color="BCB2A8" w:themeColor="accent5" w:themeTint="BF"/>
          <w:bottom w:val="single" w:sz="8" w:space="0" w:color="BCB2A8" w:themeColor="accent5" w:themeTint="BF"/>
          <w:right w:val="single" w:sz="8" w:space="0" w:color="BCB2A8" w:themeColor="accent5" w:themeTint="BF"/>
          <w:insideH w:val="nil"/>
          <w:insideV w:val="nil"/>
        </w:tcBorders>
        <w:shd w:val="clear" w:color="auto" w:fill="A699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B2A8" w:themeColor="accent5" w:themeTint="BF"/>
          <w:left w:val="single" w:sz="8" w:space="0" w:color="BCB2A8" w:themeColor="accent5" w:themeTint="BF"/>
          <w:bottom w:val="single" w:sz="8" w:space="0" w:color="BCB2A8" w:themeColor="accent5" w:themeTint="BF"/>
          <w:right w:val="single" w:sz="8" w:space="0" w:color="BCB2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5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5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30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0AA"/>
  </w:style>
  <w:style w:type="paragraph" w:styleId="Footer">
    <w:name w:val="footer"/>
    <w:basedOn w:val="Normal"/>
    <w:link w:val="FooterChar"/>
    <w:uiPriority w:val="99"/>
    <w:unhideWhenUsed/>
    <w:rsid w:val="000300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0AA"/>
  </w:style>
  <w:style w:type="character" w:styleId="Hyperlink">
    <w:name w:val="Hyperlink"/>
    <w:basedOn w:val="DefaultParagraphFont"/>
    <w:uiPriority w:val="99"/>
    <w:unhideWhenUsed/>
    <w:rsid w:val="00F00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imesheets@lifewise.org.nz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B82326"/>
      </a:dk1>
      <a:lt1>
        <a:srgbClr val="EAE9E4"/>
      </a:lt1>
      <a:dk2>
        <a:srgbClr val="A6998B"/>
      </a:dk2>
      <a:lt2>
        <a:srgbClr val="EEECE1"/>
      </a:lt2>
      <a:accent1>
        <a:srgbClr val="B82326"/>
      </a:accent1>
      <a:accent2>
        <a:srgbClr val="A6998B"/>
      </a:accent2>
      <a:accent3>
        <a:srgbClr val="EAE9E4"/>
      </a:accent3>
      <a:accent4>
        <a:srgbClr val="B82326"/>
      </a:accent4>
      <a:accent5>
        <a:srgbClr val="A6998B"/>
      </a:accent5>
      <a:accent6>
        <a:srgbClr val="EAE9E4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C0B9710D0669448B8A64D63A2F8ED2" ma:contentTypeVersion="14" ma:contentTypeDescription="Create a new document." ma:contentTypeScope="" ma:versionID="4ceffd932f1d43e39b709759d78c08f5">
  <xsd:schema xmlns:xsd="http://www.w3.org/2001/XMLSchema" xmlns:xs="http://www.w3.org/2001/XMLSchema" xmlns:p="http://schemas.microsoft.com/office/2006/metadata/properties" xmlns:ns3="6c26bcbf-b8d1-4afb-8551-ac6149a4abd2" xmlns:ns4="992c339d-b3a8-4785-9dfe-5120bf6590b7" targetNamespace="http://schemas.microsoft.com/office/2006/metadata/properties" ma:root="true" ma:fieldsID="270ef98430dc60767fcd375f95665f51" ns3:_="" ns4:_="">
    <xsd:import namespace="6c26bcbf-b8d1-4afb-8551-ac6149a4abd2"/>
    <xsd:import namespace="992c339d-b3a8-4785-9dfe-5120bf659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6bcbf-b8d1-4afb-8551-ac6149a4a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c339d-b3a8-4785-9dfe-5120bf659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3B46F-12B3-43B0-A28D-93EEAC834BF8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992c339d-b3a8-4785-9dfe-5120bf6590b7"/>
    <ds:schemaRef ds:uri="http://schemas.microsoft.com/office/infopath/2007/PartnerControls"/>
    <ds:schemaRef ds:uri="6c26bcbf-b8d1-4afb-8551-ac6149a4abd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AA51EF6-E2DA-4947-825D-ED3645EB47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2EAB41-67E9-468C-AF38-0EE2C07C9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6bcbf-b8d1-4afb-8551-ac6149a4abd2"/>
    <ds:schemaRef ds:uri="992c339d-b3a8-4785-9dfe-5120bf659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D61922-D834-418E-BEC8-76E83092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1702</Characters>
  <Application>Microsoft Office Word</Application>
  <DocSecurity>0</DocSecurity>
  <Lines>141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Mcleod</dc:creator>
  <cp:lastModifiedBy>Salma Sidat</cp:lastModifiedBy>
  <cp:revision>2</cp:revision>
  <cp:lastPrinted>2020-09-13T19:48:00Z</cp:lastPrinted>
  <dcterms:created xsi:type="dcterms:W3CDTF">2022-12-19T00:11:00Z</dcterms:created>
  <dcterms:modified xsi:type="dcterms:W3CDTF">2022-12-19T00:11:00Z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0x010100B7C0B9710D0669448B8A64D63A2F8ED2</vt:lpwstr>
  </property>
</Properties>
</file>